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D9F" w:rsidRPr="006828EA" w:rsidRDefault="00631D9F" w:rsidP="00631D9F">
      <w:pPr>
        <w:ind w:firstLine="567"/>
        <w:jc w:val="center"/>
        <w:rPr>
          <w:rFonts w:ascii="Arial" w:hAnsi="Arial" w:cs="Arial"/>
          <w:bCs/>
          <w:caps/>
          <w:sz w:val="22"/>
          <w:szCs w:val="22"/>
        </w:rPr>
      </w:pPr>
      <w:r w:rsidRPr="006828EA">
        <w:rPr>
          <w:rFonts w:ascii="Arial" w:hAnsi="Arial" w:cs="Arial"/>
          <w:bCs/>
          <w:caps/>
          <w:sz w:val="22"/>
          <w:szCs w:val="22"/>
        </w:rPr>
        <w:t>Минобрнауки россии</w:t>
      </w:r>
    </w:p>
    <w:p w:rsidR="00631D9F" w:rsidRPr="006828EA" w:rsidRDefault="00631D9F" w:rsidP="00631D9F">
      <w:pPr>
        <w:ind w:firstLine="567"/>
        <w:jc w:val="center"/>
        <w:rPr>
          <w:rFonts w:ascii="Arial" w:hAnsi="Arial" w:cs="Arial"/>
          <w:b/>
          <w:bCs/>
          <w:spacing w:val="-10"/>
          <w:sz w:val="22"/>
          <w:szCs w:val="22"/>
        </w:rPr>
      </w:pPr>
      <w:r w:rsidRPr="006828EA">
        <w:rPr>
          <w:rFonts w:ascii="Arial" w:hAnsi="Arial" w:cs="Arial"/>
          <w:b/>
          <w:bCs/>
          <w:spacing w:val="-10"/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631D9F" w:rsidRPr="006828EA" w:rsidRDefault="00631D9F" w:rsidP="00631D9F">
      <w:pPr>
        <w:ind w:firstLine="567"/>
        <w:jc w:val="center"/>
        <w:rPr>
          <w:rFonts w:ascii="Arial" w:hAnsi="Arial" w:cs="Arial"/>
          <w:b/>
          <w:bCs/>
          <w:spacing w:val="-10"/>
          <w:sz w:val="22"/>
          <w:szCs w:val="22"/>
        </w:rPr>
      </w:pPr>
      <w:r w:rsidRPr="006828EA">
        <w:rPr>
          <w:rFonts w:ascii="Arial" w:hAnsi="Arial" w:cs="Arial"/>
          <w:b/>
          <w:bCs/>
          <w:spacing w:val="-10"/>
          <w:sz w:val="22"/>
          <w:szCs w:val="22"/>
        </w:rPr>
        <w:t>ВЫСШЕГО ОБРАЗОВАНИЯ</w:t>
      </w:r>
    </w:p>
    <w:p w:rsidR="00631D9F" w:rsidRPr="006828EA" w:rsidRDefault="00631D9F" w:rsidP="00631D9F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6828EA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631D9F" w:rsidRPr="006828EA" w:rsidRDefault="00631D9F" w:rsidP="00631D9F">
      <w:pPr>
        <w:ind w:firstLine="567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828EA">
        <w:rPr>
          <w:rFonts w:ascii="Arial" w:hAnsi="Arial" w:cs="Arial"/>
          <w:b/>
          <w:bCs/>
          <w:sz w:val="22"/>
          <w:szCs w:val="22"/>
        </w:rPr>
        <w:t>(ФГБОУ ВО «ВГУ»)</w:t>
      </w:r>
    </w:p>
    <w:p w:rsidR="00631D9F" w:rsidRPr="006828EA" w:rsidRDefault="00631D9F" w:rsidP="00631D9F">
      <w:pPr>
        <w:adjustRightInd w:val="0"/>
        <w:spacing w:line="240" w:lineRule="atLeast"/>
        <w:ind w:firstLine="567"/>
        <w:rPr>
          <w:rFonts w:ascii="Arial" w:hAnsi="Arial" w:cs="Arial"/>
          <w:b/>
          <w:sz w:val="22"/>
          <w:szCs w:val="22"/>
        </w:rPr>
      </w:pPr>
    </w:p>
    <w:p w:rsidR="00631D9F" w:rsidRPr="006828EA" w:rsidRDefault="00631D9F" w:rsidP="00631D9F">
      <w:pPr>
        <w:adjustRightInd w:val="0"/>
        <w:spacing w:line="240" w:lineRule="atLeast"/>
        <w:ind w:firstLine="567"/>
        <w:rPr>
          <w:rFonts w:ascii="Arial" w:hAnsi="Arial" w:cs="Arial"/>
          <w:b/>
          <w:sz w:val="22"/>
          <w:szCs w:val="22"/>
        </w:rPr>
      </w:pPr>
    </w:p>
    <w:p w:rsidR="00631D9F" w:rsidRPr="006828EA" w:rsidRDefault="00631D9F" w:rsidP="00631D9F">
      <w:pPr>
        <w:adjustRightInd w:val="0"/>
        <w:spacing w:line="240" w:lineRule="atLeast"/>
        <w:ind w:firstLine="567"/>
        <w:rPr>
          <w:rFonts w:ascii="Arial" w:hAnsi="Arial" w:cs="Arial"/>
          <w:b/>
          <w:sz w:val="22"/>
          <w:szCs w:val="22"/>
        </w:rPr>
      </w:pPr>
    </w:p>
    <w:p w:rsidR="00631D9F" w:rsidRPr="006828EA" w:rsidRDefault="00631D9F" w:rsidP="00631D9F">
      <w:pPr>
        <w:adjustRightInd w:val="0"/>
        <w:spacing w:line="240" w:lineRule="atLeast"/>
        <w:ind w:firstLine="567"/>
        <w:rPr>
          <w:rFonts w:ascii="Arial" w:hAnsi="Arial" w:cs="Arial"/>
          <w:b/>
          <w:sz w:val="22"/>
          <w:szCs w:val="22"/>
        </w:rPr>
      </w:pPr>
    </w:p>
    <w:p w:rsidR="00631D9F" w:rsidRPr="006828EA" w:rsidRDefault="00631D9F" w:rsidP="00631D9F">
      <w:pPr>
        <w:pStyle w:val="a3"/>
        <w:ind w:firstLine="567"/>
        <w:jc w:val="right"/>
        <w:rPr>
          <w:rFonts w:cs="Arial"/>
          <w:sz w:val="22"/>
          <w:szCs w:val="22"/>
        </w:rPr>
      </w:pPr>
      <w:r w:rsidRPr="006828EA">
        <w:rPr>
          <w:rFonts w:cs="Arial"/>
          <w:spacing w:val="-2"/>
          <w:sz w:val="22"/>
          <w:szCs w:val="22"/>
        </w:rPr>
        <w:t>УТВЕРЖДАЮ</w:t>
      </w:r>
    </w:p>
    <w:p w:rsidR="00631D9F" w:rsidRPr="006828EA" w:rsidRDefault="00631D9F" w:rsidP="00631D9F">
      <w:pPr>
        <w:pStyle w:val="a3"/>
        <w:ind w:firstLine="567"/>
        <w:jc w:val="right"/>
        <w:rPr>
          <w:rFonts w:cs="Arial"/>
          <w:sz w:val="22"/>
          <w:szCs w:val="22"/>
        </w:rPr>
      </w:pPr>
      <w:bookmarkStart w:id="0" w:name="Заведующий_кафедрой"/>
      <w:bookmarkEnd w:id="0"/>
      <w:r w:rsidRPr="006828EA">
        <w:rPr>
          <w:rFonts w:cs="Arial"/>
          <w:sz w:val="22"/>
          <w:szCs w:val="22"/>
        </w:rPr>
        <w:t>Заведующий кафедрой</w:t>
      </w:r>
      <w:bookmarkStart w:id="1" w:name="теоретической_и_прикладной_лингвистики"/>
      <w:bookmarkEnd w:id="1"/>
    </w:p>
    <w:p w:rsidR="00631D9F" w:rsidRPr="006828EA" w:rsidRDefault="00631D9F" w:rsidP="00631D9F">
      <w:pPr>
        <w:pStyle w:val="a3"/>
        <w:ind w:firstLine="567"/>
        <w:jc w:val="right"/>
        <w:rPr>
          <w:rFonts w:cs="Arial"/>
          <w:sz w:val="22"/>
          <w:szCs w:val="22"/>
        </w:rPr>
      </w:pPr>
      <w:r w:rsidRPr="006828EA">
        <w:rPr>
          <w:rFonts w:cs="Arial"/>
          <w:sz w:val="22"/>
          <w:szCs w:val="22"/>
        </w:rPr>
        <w:t>английской филологии</w:t>
      </w:r>
    </w:p>
    <w:p w:rsidR="00631D9F" w:rsidRPr="006828EA" w:rsidRDefault="00631D9F" w:rsidP="00631D9F">
      <w:pPr>
        <w:pStyle w:val="a3"/>
        <w:ind w:firstLine="567"/>
        <w:jc w:val="right"/>
        <w:rPr>
          <w:rFonts w:cs="Arial"/>
          <w:sz w:val="22"/>
          <w:szCs w:val="22"/>
        </w:rPr>
      </w:pPr>
      <w:r w:rsidRPr="006828E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5696585</wp:posOffset>
            </wp:positionH>
            <wp:positionV relativeFrom="paragraph">
              <wp:posOffset>24765</wp:posOffset>
            </wp:positionV>
            <wp:extent cx="624840" cy="432435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1D9F" w:rsidRPr="006828EA" w:rsidRDefault="00631D9F" w:rsidP="00631D9F">
      <w:pPr>
        <w:pStyle w:val="a3"/>
        <w:ind w:firstLine="567"/>
        <w:jc w:val="right"/>
        <w:rPr>
          <w:rFonts w:cs="Arial"/>
          <w:sz w:val="22"/>
          <w:szCs w:val="22"/>
        </w:rPr>
      </w:pPr>
      <w:bookmarkStart w:id="2" w:name="Шилихина_К.М."/>
      <w:bookmarkEnd w:id="2"/>
    </w:p>
    <w:p w:rsidR="00631D9F" w:rsidRPr="006828EA" w:rsidRDefault="00631D9F" w:rsidP="00631D9F">
      <w:pPr>
        <w:pStyle w:val="a3"/>
        <w:ind w:firstLine="567"/>
        <w:jc w:val="right"/>
        <w:rPr>
          <w:rFonts w:cs="Arial"/>
          <w:sz w:val="22"/>
          <w:szCs w:val="22"/>
        </w:rPr>
      </w:pPr>
      <w:r w:rsidRPr="006828EA">
        <w:rPr>
          <w:rFonts w:cs="Arial"/>
          <w:sz w:val="22"/>
          <w:szCs w:val="22"/>
        </w:rPr>
        <w:t xml:space="preserve">Цурикова Л.В. </w:t>
      </w:r>
    </w:p>
    <w:p w:rsidR="00631D9F" w:rsidRPr="006828EA" w:rsidRDefault="00631D9F" w:rsidP="00631D9F">
      <w:pPr>
        <w:pStyle w:val="a3"/>
        <w:ind w:firstLine="567"/>
        <w:jc w:val="right"/>
        <w:rPr>
          <w:rFonts w:cs="Arial"/>
          <w:sz w:val="22"/>
          <w:szCs w:val="22"/>
        </w:rPr>
      </w:pPr>
      <w:r w:rsidRPr="006828EA">
        <w:rPr>
          <w:rFonts w:cs="Arial"/>
          <w:sz w:val="22"/>
          <w:szCs w:val="22"/>
        </w:rPr>
        <w:t>2</w:t>
      </w:r>
      <w:r w:rsidR="006828EA" w:rsidRPr="006828EA">
        <w:rPr>
          <w:rFonts w:cs="Arial"/>
          <w:sz w:val="22"/>
          <w:szCs w:val="22"/>
        </w:rPr>
        <w:t>5.06.2022</w:t>
      </w:r>
      <w:r w:rsidRPr="006828EA">
        <w:rPr>
          <w:rFonts w:cs="Arial"/>
          <w:sz w:val="22"/>
          <w:szCs w:val="22"/>
        </w:rPr>
        <w:t xml:space="preserve"> г.</w:t>
      </w:r>
    </w:p>
    <w:p w:rsidR="00631D9F" w:rsidRPr="006828EA" w:rsidRDefault="00631D9F" w:rsidP="00631D9F">
      <w:pPr>
        <w:adjustRightInd w:val="0"/>
        <w:spacing w:line="240" w:lineRule="atLeast"/>
        <w:ind w:firstLine="567"/>
        <w:rPr>
          <w:rFonts w:ascii="Arial" w:hAnsi="Arial" w:cs="Arial"/>
          <w:i/>
          <w:sz w:val="22"/>
          <w:szCs w:val="22"/>
        </w:rPr>
      </w:pPr>
    </w:p>
    <w:p w:rsidR="00631D9F" w:rsidRPr="006828EA" w:rsidRDefault="00631D9F" w:rsidP="00631D9F">
      <w:pPr>
        <w:adjustRightInd w:val="0"/>
        <w:spacing w:line="240" w:lineRule="atLeast"/>
        <w:ind w:firstLine="567"/>
        <w:rPr>
          <w:rFonts w:ascii="Arial" w:hAnsi="Arial" w:cs="Arial"/>
          <w:i/>
          <w:sz w:val="22"/>
          <w:szCs w:val="22"/>
        </w:rPr>
      </w:pPr>
    </w:p>
    <w:p w:rsidR="00631D9F" w:rsidRPr="006828EA" w:rsidRDefault="00631D9F" w:rsidP="00631D9F">
      <w:pPr>
        <w:adjustRightInd w:val="0"/>
        <w:spacing w:line="240" w:lineRule="atLeast"/>
        <w:ind w:firstLine="567"/>
        <w:rPr>
          <w:rFonts w:ascii="Arial" w:hAnsi="Arial" w:cs="Arial"/>
          <w:i/>
          <w:sz w:val="22"/>
          <w:szCs w:val="22"/>
        </w:rPr>
      </w:pPr>
    </w:p>
    <w:p w:rsidR="007E0C4F" w:rsidRPr="006828EA" w:rsidRDefault="007E0C4F" w:rsidP="00631D9F">
      <w:pPr>
        <w:adjustRightInd w:val="0"/>
        <w:spacing w:line="240" w:lineRule="atLeast"/>
        <w:ind w:firstLine="567"/>
        <w:rPr>
          <w:rFonts w:ascii="Arial" w:hAnsi="Arial" w:cs="Arial"/>
          <w:i/>
          <w:sz w:val="22"/>
          <w:szCs w:val="22"/>
        </w:rPr>
      </w:pPr>
    </w:p>
    <w:p w:rsidR="007E0C4F" w:rsidRPr="006828EA" w:rsidRDefault="007E0C4F" w:rsidP="00631D9F">
      <w:pPr>
        <w:adjustRightInd w:val="0"/>
        <w:spacing w:line="240" w:lineRule="atLeast"/>
        <w:ind w:firstLine="567"/>
        <w:rPr>
          <w:rFonts w:ascii="Arial" w:hAnsi="Arial" w:cs="Arial"/>
          <w:i/>
          <w:sz w:val="22"/>
          <w:szCs w:val="22"/>
        </w:rPr>
      </w:pPr>
    </w:p>
    <w:p w:rsidR="007E0C4F" w:rsidRPr="006828EA" w:rsidRDefault="007E0C4F" w:rsidP="00631D9F">
      <w:pPr>
        <w:adjustRightInd w:val="0"/>
        <w:spacing w:line="240" w:lineRule="atLeast"/>
        <w:ind w:firstLine="567"/>
        <w:rPr>
          <w:rFonts w:ascii="Arial" w:hAnsi="Arial" w:cs="Arial"/>
          <w:i/>
          <w:sz w:val="22"/>
          <w:szCs w:val="22"/>
        </w:rPr>
      </w:pPr>
    </w:p>
    <w:p w:rsidR="007E0C4F" w:rsidRPr="006828EA" w:rsidRDefault="007E0C4F" w:rsidP="00631D9F">
      <w:pPr>
        <w:adjustRightInd w:val="0"/>
        <w:spacing w:line="240" w:lineRule="atLeast"/>
        <w:ind w:firstLine="567"/>
        <w:rPr>
          <w:rFonts w:ascii="Arial" w:hAnsi="Arial" w:cs="Arial"/>
          <w:i/>
          <w:sz w:val="22"/>
          <w:szCs w:val="22"/>
        </w:rPr>
      </w:pPr>
    </w:p>
    <w:p w:rsidR="007E0C4F" w:rsidRPr="006828EA" w:rsidRDefault="007E0C4F" w:rsidP="00631D9F">
      <w:pPr>
        <w:adjustRightInd w:val="0"/>
        <w:spacing w:line="240" w:lineRule="atLeast"/>
        <w:ind w:firstLine="567"/>
        <w:rPr>
          <w:rFonts w:ascii="Arial" w:hAnsi="Arial" w:cs="Arial"/>
          <w:i/>
          <w:sz w:val="22"/>
          <w:szCs w:val="22"/>
        </w:rPr>
      </w:pPr>
    </w:p>
    <w:p w:rsidR="00631D9F" w:rsidRPr="006828EA" w:rsidRDefault="00631D9F" w:rsidP="00631D9F">
      <w:pPr>
        <w:adjustRightInd w:val="0"/>
        <w:spacing w:line="240" w:lineRule="atLeast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6828EA">
        <w:rPr>
          <w:rFonts w:ascii="Arial" w:hAnsi="Arial" w:cs="Arial"/>
          <w:b/>
          <w:sz w:val="22"/>
          <w:szCs w:val="22"/>
        </w:rPr>
        <w:t>РАБОЧАЯ ПРОГРАММА УЧЕБНОЙ ДИСЦИПЛИНЫ</w:t>
      </w:r>
    </w:p>
    <w:p w:rsidR="00631D9F" w:rsidRPr="006828EA" w:rsidRDefault="00631D9F" w:rsidP="00631D9F">
      <w:pPr>
        <w:pStyle w:val="a3"/>
        <w:ind w:firstLine="567"/>
        <w:rPr>
          <w:rFonts w:cs="Arial"/>
          <w:b/>
          <w:sz w:val="22"/>
          <w:szCs w:val="22"/>
        </w:rPr>
      </w:pPr>
    </w:p>
    <w:p w:rsidR="00631D9F" w:rsidRPr="006828EA" w:rsidRDefault="006828EA" w:rsidP="00653341">
      <w:pPr>
        <w:pStyle w:val="a3"/>
        <w:ind w:firstLine="567"/>
        <w:jc w:val="center"/>
        <w:rPr>
          <w:rFonts w:cs="Arial"/>
          <w:b/>
          <w:color w:val="FF0000"/>
          <w:sz w:val="22"/>
          <w:szCs w:val="22"/>
        </w:rPr>
      </w:pPr>
      <w:bookmarkStart w:id="3" w:name="Б1.Б.21_Общая_семантика_и_лексикология"/>
      <w:bookmarkEnd w:id="3"/>
      <w:r w:rsidRPr="006828EA">
        <w:rPr>
          <w:rFonts w:eastAsiaTheme="minorHAnsi" w:cs="Arial"/>
          <w:b/>
          <w:color w:val="000000" w:themeColor="text1"/>
          <w:sz w:val="22"/>
          <w:szCs w:val="22"/>
          <w:lang w:eastAsia="en-US"/>
        </w:rPr>
        <w:t>Б1.В.01 Представление исследовательских данных в лингвистике</w:t>
      </w:r>
    </w:p>
    <w:p w:rsidR="00631D9F" w:rsidRPr="006828EA" w:rsidRDefault="00631D9F" w:rsidP="00631D9F">
      <w:pPr>
        <w:pStyle w:val="a3"/>
        <w:spacing w:before="9"/>
        <w:ind w:firstLine="567"/>
        <w:rPr>
          <w:rFonts w:cs="Arial"/>
          <w:b/>
          <w:sz w:val="22"/>
          <w:szCs w:val="22"/>
        </w:rPr>
      </w:pPr>
    </w:p>
    <w:p w:rsidR="00631D9F" w:rsidRPr="006828EA" w:rsidRDefault="00631D9F" w:rsidP="00631D9F">
      <w:pPr>
        <w:pStyle w:val="a3"/>
        <w:spacing w:before="9"/>
        <w:ind w:firstLine="567"/>
        <w:rPr>
          <w:rFonts w:cs="Arial"/>
          <w:b/>
          <w:sz w:val="22"/>
          <w:szCs w:val="22"/>
        </w:rPr>
      </w:pPr>
    </w:p>
    <w:p w:rsidR="00631D9F" w:rsidRPr="006828EA" w:rsidRDefault="00631D9F" w:rsidP="007E0C4F">
      <w:pPr>
        <w:pStyle w:val="ListParagraph1"/>
        <w:numPr>
          <w:ilvl w:val="0"/>
          <w:numId w:val="8"/>
        </w:numPr>
        <w:tabs>
          <w:tab w:val="left" w:pos="284"/>
        </w:tabs>
        <w:spacing w:before="92" w:line="240" w:lineRule="auto"/>
        <w:ind w:left="0" w:firstLine="0"/>
        <w:rPr>
          <w:b/>
        </w:rPr>
      </w:pPr>
      <w:bookmarkStart w:id="4" w:name="1._Шифр_и_наименование_направления_подго"/>
      <w:bookmarkEnd w:id="4"/>
      <w:r w:rsidRPr="006828EA">
        <w:rPr>
          <w:b/>
        </w:rPr>
        <w:t xml:space="preserve"> Шифр и наименование направления подготовки/специальности:</w:t>
      </w:r>
    </w:p>
    <w:p w:rsidR="00631D9F" w:rsidRPr="006828EA" w:rsidRDefault="00631D9F" w:rsidP="007E0C4F">
      <w:pPr>
        <w:pStyle w:val="a3"/>
        <w:tabs>
          <w:tab w:val="left" w:pos="284"/>
        </w:tabs>
        <w:spacing w:before="8"/>
        <w:rPr>
          <w:rFonts w:cs="Arial"/>
          <w:color w:val="000000" w:themeColor="text1"/>
          <w:sz w:val="22"/>
          <w:szCs w:val="22"/>
        </w:rPr>
      </w:pPr>
      <w:bookmarkStart w:id="5" w:name="45.03.03_Фундаментальная_и_прикладная_ли"/>
      <w:bookmarkEnd w:id="5"/>
      <w:r w:rsidRPr="006828EA">
        <w:rPr>
          <w:rFonts w:cs="Arial"/>
          <w:color w:val="000000" w:themeColor="text1"/>
          <w:sz w:val="22"/>
          <w:szCs w:val="22"/>
        </w:rPr>
        <w:t xml:space="preserve">    </w:t>
      </w:r>
      <w:r w:rsidR="007E0C4F" w:rsidRPr="006828EA">
        <w:rPr>
          <w:rFonts w:cs="Arial"/>
          <w:color w:val="000000" w:themeColor="text1"/>
          <w:sz w:val="22"/>
          <w:szCs w:val="22"/>
        </w:rPr>
        <w:t xml:space="preserve">  </w:t>
      </w:r>
      <w:r w:rsidRPr="006828EA">
        <w:rPr>
          <w:rFonts w:cs="Arial"/>
          <w:color w:val="000000" w:themeColor="text1"/>
          <w:sz w:val="22"/>
          <w:szCs w:val="22"/>
        </w:rPr>
        <w:t>45.03.0</w:t>
      </w:r>
      <w:r w:rsidRPr="006828EA">
        <w:rPr>
          <w:rFonts w:cs="Arial"/>
          <w:color w:val="000000" w:themeColor="text1"/>
          <w:sz w:val="22"/>
          <w:szCs w:val="22"/>
          <w:lang w:val="en-US"/>
        </w:rPr>
        <w:t>2</w:t>
      </w:r>
      <w:r w:rsidRPr="006828EA">
        <w:rPr>
          <w:rFonts w:cs="Arial"/>
          <w:color w:val="000000" w:themeColor="text1"/>
          <w:sz w:val="22"/>
          <w:szCs w:val="22"/>
        </w:rPr>
        <w:t xml:space="preserve"> Лингвистика</w:t>
      </w:r>
    </w:p>
    <w:p w:rsidR="00631D9F" w:rsidRPr="006828EA" w:rsidRDefault="00631D9F" w:rsidP="007E0C4F">
      <w:pPr>
        <w:pStyle w:val="a3"/>
        <w:tabs>
          <w:tab w:val="left" w:pos="284"/>
        </w:tabs>
        <w:spacing w:before="6"/>
        <w:rPr>
          <w:rFonts w:cs="Arial"/>
          <w:sz w:val="22"/>
          <w:szCs w:val="22"/>
        </w:rPr>
      </w:pPr>
    </w:p>
    <w:p w:rsidR="007E0C4F" w:rsidRPr="006828EA" w:rsidRDefault="00631D9F" w:rsidP="007E0C4F">
      <w:pPr>
        <w:pStyle w:val="1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 Профиль подготовки/специализации:</w:t>
      </w:r>
    </w:p>
    <w:p w:rsidR="00631D9F" w:rsidRPr="006828EA" w:rsidRDefault="007E0C4F" w:rsidP="007E0C4F">
      <w:pPr>
        <w:pStyle w:val="1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      </w:t>
      </w:r>
      <w:r w:rsidR="006828EA" w:rsidRPr="006828EA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Межкультурная бизнес-коммуникация и перевод</w:t>
      </w:r>
    </w:p>
    <w:p w:rsidR="00631D9F" w:rsidRPr="006828EA" w:rsidRDefault="00631D9F" w:rsidP="007E0C4F">
      <w:pPr>
        <w:pStyle w:val="1"/>
        <w:tabs>
          <w:tab w:val="left" w:pos="284"/>
        </w:tabs>
        <w:ind w:left="0"/>
        <w:rPr>
          <w:rFonts w:ascii="Arial" w:hAnsi="Arial" w:cs="Arial"/>
          <w:b w:val="0"/>
          <w:color w:val="FF0000"/>
          <w:sz w:val="22"/>
          <w:szCs w:val="22"/>
        </w:rPr>
      </w:pPr>
    </w:p>
    <w:p w:rsidR="00631D9F" w:rsidRPr="006828EA" w:rsidRDefault="00631D9F" w:rsidP="007E0C4F">
      <w:pPr>
        <w:pStyle w:val="ListParagraph1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color w:val="000000" w:themeColor="text1"/>
        </w:rPr>
      </w:pPr>
      <w:r w:rsidRPr="006828EA">
        <w:rPr>
          <w:b/>
        </w:rPr>
        <w:t xml:space="preserve"> Квалификация (степень) выпускника: </w:t>
      </w:r>
      <w:r w:rsidR="006828EA" w:rsidRPr="006828EA">
        <w:rPr>
          <w:color w:val="000000" w:themeColor="text1"/>
        </w:rPr>
        <w:t>магистр</w:t>
      </w:r>
    </w:p>
    <w:p w:rsidR="00631D9F" w:rsidRPr="006828EA" w:rsidRDefault="00631D9F" w:rsidP="007E0C4F">
      <w:pPr>
        <w:pStyle w:val="a3"/>
        <w:tabs>
          <w:tab w:val="left" w:pos="284"/>
        </w:tabs>
        <w:spacing w:before="1"/>
        <w:rPr>
          <w:rFonts w:cs="Arial"/>
          <w:sz w:val="22"/>
          <w:szCs w:val="22"/>
        </w:rPr>
      </w:pPr>
    </w:p>
    <w:p w:rsidR="00631D9F" w:rsidRPr="006828EA" w:rsidRDefault="00631D9F" w:rsidP="007E0C4F">
      <w:pPr>
        <w:pStyle w:val="ListParagraph1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color w:val="000000" w:themeColor="text1"/>
        </w:rPr>
      </w:pPr>
      <w:bookmarkStart w:id="6" w:name="4._Форма_обучения:_очная"/>
      <w:bookmarkEnd w:id="6"/>
      <w:r w:rsidRPr="006828EA">
        <w:rPr>
          <w:b/>
          <w:spacing w:val="-3"/>
        </w:rPr>
        <w:t xml:space="preserve"> Форма </w:t>
      </w:r>
      <w:r w:rsidRPr="006828EA">
        <w:rPr>
          <w:b/>
        </w:rPr>
        <w:t xml:space="preserve">обучения: </w:t>
      </w:r>
      <w:r w:rsidRPr="006828EA">
        <w:rPr>
          <w:color w:val="000000" w:themeColor="text1"/>
        </w:rPr>
        <w:t>очная</w:t>
      </w:r>
    </w:p>
    <w:p w:rsidR="00631D9F" w:rsidRPr="006828EA" w:rsidRDefault="00631D9F" w:rsidP="007E0C4F">
      <w:pPr>
        <w:pStyle w:val="a3"/>
        <w:tabs>
          <w:tab w:val="left" w:pos="284"/>
        </w:tabs>
        <w:rPr>
          <w:rFonts w:cs="Arial"/>
          <w:sz w:val="22"/>
          <w:szCs w:val="22"/>
        </w:rPr>
      </w:pPr>
    </w:p>
    <w:p w:rsidR="00631D9F" w:rsidRPr="006828EA" w:rsidRDefault="00631D9F" w:rsidP="007E0C4F">
      <w:pPr>
        <w:pStyle w:val="ListParagraph1"/>
        <w:numPr>
          <w:ilvl w:val="0"/>
          <w:numId w:val="8"/>
        </w:numPr>
        <w:tabs>
          <w:tab w:val="left" w:pos="284"/>
        </w:tabs>
        <w:spacing w:line="247" w:lineRule="auto"/>
        <w:ind w:left="0" w:firstLine="0"/>
        <w:rPr>
          <w:color w:val="000000" w:themeColor="text1"/>
        </w:rPr>
      </w:pPr>
      <w:bookmarkStart w:id="7" w:name="5._Кафедра,_отвечающая_за_реализацию_дис"/>
      <w:bookmarkEnd w:id="7"/>
      <w:r w:rsidRPr="006828EA">
        <w:rPr>
          <w:b/>
        </w:rPr>
        <w:t xml:space="preserve"> Кафедра, отвечающая за реализацию дисциплины: </w:t>
      </w:r>
      <w:r w:rsidR="00852DB9" w:rsidRPr="006828EA">
        <w:rPr>
          <w:b/>
        </w:rPr>
        <w:t>к</w:t>
      </w:r>
      <w:r w:rsidRPr="006828EA">
        <w:rPr>
          <w:color w:val="000000" w:themeColor="text1"/>
        </w:rPr>
        <w:t>афедра английской филологии</w:t>
      </w:r>
    </w:p>
    <w:p w:rsidR="00631D9F" w:rsidRPr="006828EA" w:rsidRDefault="00631D9F" w:rsidP="007E0C4F">
      <w:pPr>
        <w:pStyle w:val="a3"/>
        <w:tabs>
          <w:tab w:val="left" w:pos="284"/>
        </w:tabs>
        <w:spacing w:before="10"/>
        <w:rPr>
          <w:rFonts w:cs="Arial"/>
          <w:sz w:val="22"/>
          <w:szCs w:val="22"/>
        </w:rPr>
      </w:pPr>
    </w:p>
    <w:p w:rsidR="00631D9F" w:rsidRPr="006828EA" w:rsidRDefault="00631D9F" w:rsidP="00852DB9">
      <w:pPr>
        <w:pStyle w:val="ListParagraph1"/>
        <w:numPr>
          <w:ilvl w:val="0"/>
          <w:numId w:val="8"/>
        </w:numPr>
        <w:tabs>
          <w:tab w:val="left" w:pos="426"/>
          <w:tab w:val="left" w:pos="8647"/>
        </w:tabs>
        <w:spacing w:line="242" w:lineRule="auto"/>
        <w:ind w:left="0" w:firstLine="0"/>
        <w:jc w:val="both"/>
      </w:pPr>
      <w:bookmarkStart w:id="8" w:name="6._Составители_программы:_Подтележникова"/>
      <w:bookmarkEnd w:id="8"/>
      <w:r w:rsidRPr="006828EA">
        <w:rPr>
          <w:b/>
        </w:rPr>
        <w:t xml:space="preserve"> Составитель программы: </w:t>
      </w:r>
      <w:r w:rsidR="00653341" w:rsidRPr="006828EA">
        <w:t>Быстрых Андрей Владимирович</w:t>
      </w:r>
      <w:r w:rsidRPr="006828EA">
        <w:t xml:space="preserve">, канд. </w:t>
      </w:r>
      <w:proofErr w:type="spellStart"/>
      <w:r w:rsidRPr="006828EA">
        <w:t>филол</w:t>
      </w:r>
      <w:proofErr w:type="spellEnd"/>
      <w:r w:rsidRPr="006828EA">
        <w:t>.</w:t>
      </w:r>
      <w:r w:rsidRPr="006828EA">
        <w:rPr>
          <w:b/>
        </w:rPr>
        <w:t xml:space="preserve"> </w:t>
      </w:r>
      <w:r w:rsidRPr="006828EA">
        <w:t xml:space="preserve">наук, </w:t>
      </w:r>
      <w:r w:rsidR="00DC50CE" w:rsidRPr="006828EA">
        <w:t>доцент кафедры</w:t>
      </w:r>
      <w:r w:rsidRPr="006828EA">
        <w:rPr>
          <w:color w:val="000000" w:themeColor="text1"/>
        </w:rPr>
        <w:t xml:space="preserve"> английской филологии</w:t>
      </w:r>
    </w:p>
    <w:p w:rsidR="00631D9F" w:rsidRPr="006828EA" w:rsidRDefault="00852DB9" w:rsidP="007E0C4F">
      <w:pPr>
        <w:pStyle w:val="a3"/>
        <w:tabs>
          <w:tab w:val="left" w:pos="284"/>
        </w:tabs>
        <w:spacing w:before="3"/>
        <w:rPr>
          <w:rFonts w:cs="Arial"/>
          <w:sz w:val="22"/>
          <w:szCs w:val="22"/>
        </w:rPr>
      </w:pPr>
      <w:r w:rsidRPr="006828EA">
        <w:rPr>
          <w:rFonts w:cs="Arial"/>
          <w:sz w:val="22"/>
          <w:szCs w:val="22"/>
        </w:rPr>
        <w:t xml:space="preserve"> </w:t>
      </w:r>
    </w:p>
    <w:p w:rsidR="00631D9F" w:rsidRPr="006828EA" w:rsidRDefault="00631D9F" w:rsidP="007E0C4F">
      <w:pPr>
        <w:pStyle w:val="ListParagraph1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color w:val="000000" w:themeColor="text1"/>
        </w:rPr>
      </w:pPr>
      <w:bookmarkStart w:id="9" w:name="7._Рекомендована:_Научно-методическим_со"/>
      <w:bookmarkEnd w:id="9"/>
      <w:r w:rsidRPr="006828EA">
        <w:rPr>
          <w:b/>
        </w:rPr>
        <w:t xml:space="preserve"> Рекомендована: </w:t>
      </w:r>
      <w:r w:rsidRPr="006828EA">
        <w:rPr>
          <w:color w:val="000000" w:themeColor="text1"/>
        </w:rPr>
        <w:t>Научно-методическим советом факультета РГФ,</w:t>
      </w:r>
      <w:r w:rsidR="00653341" w:rsidRPr="006828EA">
        <w:rPr>
          <w:color w:val="000000" w:themeColor="text1"/>
        </w:rPr>
        <w:t xml:space="preserve"> </w:t>
      </w:r>
      <w:r w:rsidR="006828EA" w:rsidRPr="006828EA">
        <w:rPr>
          <w:color w:val="000000" w:themeColor="text1"/>
        </w:rPr>
        <w:t xml:space="preserve">протокол № 8 от 23.05.2022 </w:t>
      </w:r>
    </w:p>
    <w:p w:rsidR="00631D9F" w:rsidRPr="006828EA" w:rsidRDefault="00631D9F" w:rsidP="007E0C4F">
      <w:pPr>
        <w:pStyle w:val="ListParagraph1"/>
        <w:numPr>
          <w:ilvl w:val="0"/>
          <w:numId w:val="8"/>
        </w:numPr>
        <w:tabs>
          <w:tab w:val="left" w:pos="284"/>
          <w:tab w:val="left" w:pos="4835"/>
        </w:tabs>
        <w:spacing w:before="225" w:line="240" w:lineRule="auto"/>
        <w:ind w:left="0" w:firstLine="0"/>
      </w:pPr>
      <w:bookmarkStart w:id="10" w:name="8._Учебный_год:__2017/2018______________"/>
      <w:bookmarkEnd w:id="10"/>
      <w:r w:rsidRPr="006828EA">
        <w:rPr>
          <w:b/>
        </w:rPr>
        <w:t xml:space="preserve"> Учебный год: </w:t>
      </w:r>
      <w:r w:rsidRPr="006828EA">
        <w:t>202</w:t>
      </w:r>
      <w:r w:rsidR="006828EA" w:rsidRPr="006828EA">
        <w:t>3</w:t>
      </w:r>
      <w:r w:rsidRPr="006828EA">
        <w:t>/202</w:t>
      </w:r>
      <w:r w:rsidR="006828EA" w:rsidRPr="006828EA">
        <w:t>4</w:t>
      </w:r>
      <w:r w:rsidRPr="006828EA">
        <w:tab/>
      </w:r>
      <w:r w:rsidRPr="006828EA">
        <w:rPr>
          <w:b/>
        </w:rPr>
        <w:t xml:space="preserve">Семестр: </w:t>
      </w:r>
      <w:r w:rsidR="006828EA" w:rsidRPr="006828EA">
        <w:t>3</w:t>
      </w:r>
    </w:p>
    <w:p w:rsidR="00631D9F" w:rsidRPr="006828EA" w:rsidRDefault="00631D9F" w:rsidP="007E0C4F">
      <w:pPr>
        <w:tabs>
          <w:tab w:val="left" w:pos="284"/>
        </w:tabs>
        <w:rPr>
          <w:rFonts w:ascii="Arial" w:hAnsi="Arial" w:cs="Arial"/>
          <w:sz w:val="22"/>
          <w:szCs w:val="22"/>
        </w:rPr>
        <w:sectPr w:rsidR="00631D9F" w:rsidRPr="006828EA" w:rsidSect="0056031B">
          <w:pgSz w:w="11910" w:h="16840"/>
          <w:pgMar w:top="720" w:right="720" w:bottom="720" w:left="720" w:header="720" w:footer="720" w:gutter="0"/>
          <w:cols w:space="720"/>
        </w:sectPr>
      </w:pPr>
    </w:p>
    <w:p w:rsidR="00631D9F" w:rsidRPr="006828EA" w:rsidRDefault="00631D9F" w:rsidP="00631D9F">
      <w:pPr>
        <w:pStyle w:val="ListParagraph1"/>
        <w:tabs>
          <w:tab w:val="left" w:pos="792"/>
        </w:tabs>
        <w:spacing w:before="65" w:line="242" w:lineRule="auto"/>
        <w:ind w:left="567" w:firstLine="0"/>
        <w:jc w:val="both"/>
      </w:pPr>
    </w:p>
    <w:p w:rsidR="00631D9F" w:rsidRPr="006828EA" w:rsidRDefault="00631D9F" w:rsidP="00631D9F">
      <w:pPr>
        <w:pStyle w:val="ListParagraph1"/>
        <w:tabs>
          <w:tab w:val="left" w:pos="792"/>
        </w:tabs>
        <w:spacing w:before="65" w:line="242" w:lineRule="auto"/>
        <w:ind w:left="567" w:firstLine="0"/>
        <w:jc w:val="both"/>
        <w:rPr>
          <w:lang w:val="en-US"/>
        </w:rPr>
      </w:pPr>
    </w:p>
    <w:p w:rsidR="007E0C4F" w:rsidRPr="006828EA" w:rsidRDefault="007E0C4F" w:rsidP="00631D9F">
      <w:pPr>
        <w:pStyle w:val="ListParagraph1"/>
        <w:tabs>
          <w:tab w:val="left" w:pos="792"/>
        </w:tabs>
        <w:spacing w:before="65" w:line="242" w:lineRule="auto"/>
        <w:ind w:left="567" w:firstLine="0"/>
        <w:jc w:val="both"/>
        <w:rPr>
          <w:lang w:val="en-US"/>
        </w:rPr>
      </w:pPr>
    </w:p>
    <w:p w:rsidR="007E0C4F" w:rsidRPr="006828EA" w:rsidRDefault="007E0C4F" w:rsidP="00631D9F">
      <w:pPr>
        <w:pStyle w:val="ListParagraph1"/>
        <w:tabs>
          <w:tab w:val="left" w:pos="792"/>
        </w:tabs>
        <w:spacing w:before="65" w:line="242" w:lineRule="auto"/>
        <w:ind w:left="567" w:firstLine="0"/>
        <w:jc w:val="both"/>
        <w:rPr>
          <w:lang w:val="en-US"/>
        </w:rPr>
      </w:pPr>
    </w:p>
    <w:p w:rsidR="006828EA" w:rsidRPr="006828EA" w:rsidRDefault="006828EA" w:rsidP="006828EA">
      <w:pPr>
        <w:pStyle w:val="ListParagraph1"/>
        <w:tabs>
          <w:tab w:val="left" w:pos="792"/>
        </w:tabs>
        <w:spacing w:before="65" w:line="242" w:lineRule="auto"/>
        <w:ind w:left="567" w:firstLine="0"/>
        <w:jc w:val="both"/>
      </w:pPr>
    </w:p>
    <w:p w:rsidR="006828EA" w:rsidRPr="006828EA" w:rsidRDefault="006828EA" w:rsidP="006828EA">
      <w:pPr>
        <w:pStyle w:val="ListParagraph1"/>
        <w:tabs>
          <w:tab w:val="left" w:pos="792"/>
        </w:tabs>
        <w:spacing w:before="65" w:line="242" w:lineRule="auto"/>
        <w:ind w:left="567" w:firstLine="0"/>
        <w:jc w:val="both"/>
      </w:pPr>
    </w:p>
    <w:p w:rsidR="006828EA" w:rsidRPr="006828EA" w:rsidRDefault="006828EA" w:rsidP="006828EA">
      <w:pPr>
        <w:pStyle w:val="ListParagraph1"/>
        <w:tabs>
          <w:tab w:val="left" w:pos="792"/>
        </w:tabs>
        <w:spacing w:before="65" w:line="242" w:lineRule="auto"/>
        <w:ind w:left="567" w:firstLine="0"/>
        <w:jc w:val="both"/>
      </w:pPr>
    </w:p>
    <w:p w:rsidR="006828EA" w:rsidRPr="006828EA" w:rsidRDefault="006828EA" w:rsidP="006828EA">
      <w:pPr>
        <w:pStyle w:val="ListParagraph1"/>
        <w:tabs>
          <w:tab w:val="left" w:pos="792"/>
        </w:tabs>
        <w:spacing w:before="65" w:line="242" w:lineRule="auto"/>
        <w:ind w:left="567" w:firstLine="0"/>
        <w:jc w:val="both"/>
      </w:pPr>
    </w:p>
    <w:p w:rsidR="006828EA" w:rsidRPr="006828EA" w:rsidRDefault="006828EA" w:rsidP="006828EA">
      <w:pPr>
        <w:pStyle w:val="ListParagraph1"/>
        <w:tabs>
          <w:tab w:val="left" w:pos="792"/>
        </w:tabs>
        <w:spacing w:before="65" w:line="242" w:lineRule="auto"/>
        <w:ind w:left="567" w:firstLine="0"/>
        <w:jc w:val="both"/>
      </w:pPr>
    </w:p>
    <w:p w:rsidR="00631D9F" w:rsidRPr="006828EA" w:rsidRDefault="00631D9F" w:rsidP="00631D9F">
      <w:pPr>
        <w:rPr>
          <w:rFonts w:ascii="Arial" w:hAnsi="Arial" w:cs="Arial"/>
          <w:b/>
          <w:sz w:val="22"/>
          <w:szCs w:val="22"/>
        </w:rPr>
      </w:pPr>
    </w:p>
    <w:p w:rsidR="00852DB9" w:rsidRPr="006828EA" w:rsidRDefault="00852DB9" w:rsidP="00631D9F">
      <w:pPr>
        <w:rPr>
          <w:rFonts w:ascii="Arial" w:hAnsi="Arial" w:cs="Arial"/>
          <w:b/>
          <w:sz w:val="22"/>
          <w:szCs w:val="22"/>
        </w:rPr>
      </w:pPr>
    </w:p>
    <w:p w:rsidR="00631D9F" w:rsidRPr="006828EA" w:rsidRDefault="00631D9F" w:rsidP="00576314">
      <w:pPr>
        <w:pStyle w:val="ListParagraph1"/>
        <w:numPr>
          <w:ilvl w:val="0"/>
          <w:numId w:val="8"/>
        </w:numPr>
        <w:tabs>
          <w:tab w:val="left" w:pos="284"/>
          <w:tab w:val="left" w:pos="792"/>
        </w:tabs>
        <w:spacing w:before="65" w:line="242" w:lineRule="auto"/>
        <w:ind w:left="426" w:hanging="284"/>
        <w:jc w:val="both"/>
      </w:pPr>
      <w:r w:rsidRPr="006828EA">
        <w:rPr>
          <w:b/>
        </w:rPr>
        <w:t xml:space="preserve">Цели и задачи учебной дисциплины: </w:t>
      </w:r>
    </w:p>
    <w:p w:rsidR="007E0C4F" w:rsidRPr="006828EA" w:rsidRDefault="007E0C4F" w:rsidP="007E0C4F">
      <w:pPr>
        <w:pStyle w:val="a9"/>
        <w:ind w:left="426"/>
        <w:jc w:val="both"/>
      </w:pPr>
      <w:r w:rsidRPr="006828EA">
        <w:rPr>
          <w:bCs/>
          <w:iCs/>
        </w:rPr>
        <w:t xml:space="preserve">Основной </w:t>
      </w:r>
      <w:r w:rsidRPr="006828EA">
        <w:rPr>
          <w:bCs/>
          <w:i/>
          <w:iCs/>
        </w:rPr>
        <w:t xml:space="preserve">целью </w:t>
      </w:r>
      <w:r w:rsidRPr="00DC50CE">
        <w:rPr>
          <w:bCs/>
          <w:iCs/>
        </w:rPr>
        <w:t>дисциплины</w:t>
      </w:r>
      <w:r w:rsidRPr="006828EA">
        <w:rPr>
          <w:bCs/>
          <w:iCs/>
        </w:rPr>
        <w:t xml:space="preserve">  </w:t>
      </w:r>
      <w:r w:rsidRPr="006828EA">
        <w:t xml:space="preserve"> является </w:t>
      </w:r>
      <w:r w:rsidR="006828EA" w:rsidRPr="006828EA">
        <w:rPr>
          <w:rFonts w:eastAsia="Calibri"/>
          <w:bCs/>
          <w:iCs/>
          <w:color w:val="000000"/>
          <w:lang w:eastAsia="en-GB"/>
        </w:rPr>
        <w:t xml:space="preserve">– </w:t>
      </w:r>
      <w:r w:rsidR="006828EA" w:rsidRPr="006828EA">
        <w:rPr>
          <w:rFonts w:eastAsia="Calibri"/>
          <w:color w:val="000000"/>
          <w:lang w:eastAsia="en-GB"/>
        </w:rPr>
        <w:t>развитие у обучающихся умения публичной речи на иностранном языке при представлении результатов научно-исследовательской деятельности с использованием технических средств визуальной поддержки.</w:t>
      </w:r>
    </w:p>
    <w:p w:rsidR="00631D9F" w:rsidRPr="006828EA" w:rsidRDefault="00631D9F" w:rsidP="00631D9F">
      <w:pPr>
        <w:pStyle w:val="a3"/>
        <w:ind w:firstLine="567"/>
        <w:jc w:val="both"/>
        <w:rPr>
          <w:rFonts w:cs="Arial"/>
          <w:sz w:val="22"/>
          <w:szCs w:val="22"/>
        </w:rPr>
      </w:pPr>
    </w:p>
    <w:p w:rsidR="007E0C4F" w:rsidRPr="006828EA" w:rsidRDefault="007E0C4F" w:rsidP="007E0C4F">
      <w:pPr>
        <w:pStyle w:val="a9"/>
        <w:ind w:left="426"/>
        <w:jc w:val="both"/>
        <w:rPr>
          <w:bCs/>
          <w:iCs/>
        </w:rPr>
      </w:pPr>
      <w:r w:rsidRPr="006828EA">
        <w:rPr>
          <w:bCs/>
          <w:iCs/>
        </w:rPr>
        <w:t xml:space="preserve">Реализация поставленной цели осуществляется благодаря решению следующих </w:t>
      </w:r>
      <w:r w:rsidRPr="006828EA">
        <w:rPr>
          <w:bCs/>
          <w:i/>
          <w:iCs/>
        </w:rPr>
        <w:t>задач</w:t>
      </w:r>
      <w:r w:rsidRPr="006828EA">
        <w:rPr>
          <w:bCs/>
          <w:iCs/>
        </w:rPr>
        <w:t>:</w:t>
      </w:r>
    </w:p>
    <w:p w:rsidR="006828EA" w:rsidRPr="006828EA" w:rsidRDefault="006828EA" w:rsidP="006828EA">
      <w:pPr>
        <w:pStyle w:val="a9"/>
        <w:numPr>
          <w:ilvl w:val="0"/>
          <w:numId w:val="44"/>
        </w:numPr>
        <w:ind w:left="709"/>
        <w:jc w:val="both"/>
        <w:rPr>
          <w:bCs/>
          <w:iCs/>
        </w:rPr>
      </w:pPr>
      <w:r w:rsidRPr="006828EA">
        <w:rPr>
          <w:bCs/>
          <w:iCs/>
        </w:rPr>
        <w:t>ознакомление студентов с основными характеристиками публичного выступления как особого вида дискурсивной деятельности;</w:t>
      </w:r>
    </w:p>
    <w:p w:rsidR="006828EA" w:rsidRPr="006828EA" w:rsidRDefault="006828EA" w:rsidP="006828EA">
      <w:pPr>
        <w:pStyle w:val="a9"/>
        <w:numPr>
          <w:ilvl w:val="0"/>
          <w:numId w:val="44"/>
        </w:numPr>
        <w:ind w:left="709"/>
        <w:jc w:val="both"/>
        <w:rPr>
          <w:bCs/>
          <w:iCs/>
        </w:rPr>
      </w:pPr>
      <w:r w:rsidRPr="006828EA">
        <w:rPr>
          <w:bCs/>
          <w:iCs/>
        </w:rPr>
        <w:t>развитие речевого умения, задействованного на каждом этапе публичного выступления;</w:t>
      </w:r>
    </w:p>
    <w:p w:rsidR="006828EA" w:rsidRPr="006828EA" w:rsidRDefault="006828EA" w:rsidP="006828EA">
      <w:pPr>
        <w:pStyle w:val="a9"/>
        <w:numPr>
          <w:ilvl w:val="0"/>
          <w:numId w:val="44"/>
        </w:numPr>
        <w:ind w:left="709"/>
        <w:jc w:val="both"/>
        <w:rPr>
          <w:bCs/>
          <w:iCs/>
        </w:rPr>
      </w:pPr>
      <w:r w:rsidRPr="006828EA">
        <w:rPr>
          <w:bCs/>
          <w:iCs/>
        </w:rPr>
        <w:t xml:space="preserve">ознакомление обучающихся </w:t>
      </w:r>
      <w:r w:rsidR="00220736" w:rsidRPr="006828EA">
        <w:rPr>
          <w:bCs/>
          <w:iCs/>
        </w:rPr>
        <w:t>с технологией</w:t>
      </w:r>
      <w:r w:rsidRPr="006828EA">
        <w:rPr>
          <w:bCs/>
          <w:iCs/>
        </w:rPr>
        <w:t xml:space="preserve"> эффективной подготовки выступления на научной конференции как составляющей части общения с целевой аудиторией</w:t>
      </w:r>
    </w:p>
    <w:p w:rsidR="00852DB9" w:rsidRPr="006828EA" w:rsidRDefault="00852DB9" w:rsidP="007E0C4F">
      <w:pPr>
        <w:pStyle w:val="a9"/>
        <w:ind w:left="426"/>
        <w:jc w:val="both"/>
        <w:rPr>
          <w:bCs/>
          <w:iCs/>
        </w:rPr>
      </w:pPr>
    </w:p>
    <w:p w:rsidR="00631D9F" w:rsidRPr="006828EA" w:rsidRDefault="00631D9F" w:rsidP="006828EA">
      <w:pPr>
        <w:pStyle w:val="1"/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bookmarkStart w:id="11" w:name="10._Место_учебной_дисциплины_в_структуре"/>
      <w:bookmarkEnd w:id="11"/>
      <w:r w:rsidRPr="006828EA">
        <w:rPr>
          <w:rFonts w:ascii="Arial" w:hAnsi="Arial" w:cs="Arial"/>
          <w:sz w:val="22"/>
          <w:szCs w:val="22"/>
        </w:rPr>
        <w:t xml:space="preserve">Место учебной дисциплины в структуре ООП: </w:t>
      </w:r>
      <w:r w:rsidRPr="006828EA">
        <w:rPr>
          <w:rFonts w:ascii="Arial" w:hAnsi="Arial" w:cs="Arial"/>
          <w:b w:val="0"/>
          <w:sz w:val="22"/>
          <w:szCs w:val="22"/>
        </w:rPr>
        <w:t xml:space="preserve">дисциплина </w:t>
      </w:r>
      <w:r w:rsidR="006828EA" w:rsidRPr="006828EA">
        <w:rPr>
          <w:rFonts w:ascii="Arial" w:hAnsi="Arial" w:cs="Arial"/>
          <w:b w:val="0"/>
          <w:i/>
          <w:sz w:val="22"/>
          <w:szCs w:val="22"/>
        </w:rPr>
        <w:t>Б1.В.01 Представление исследовательских данных в лингвистике</w:t>
      </w:r>
      <w:r w:rsidR="00852DB9" w:rsidRPr="006828EA">
        <w:rPr>
          <w:rFonts w:ascii="Arial" w:hAnsi="Arial" w:cs="Arial"/>
          <w:b w:val="0"/>
          <w:sz w:val="22"/>
          <w:szCs w:val="22"/>
        </w:rPr>
        <w:t xml:space="preserve"> </w:t>
      </w:r>
      <w:r w:rsidRPr="006828EA">
        <w:rPr>
          <w:rFonts w:ascii="Arial" w:hAnsi="Arial" w:cs="Arial"/>
          <w:b w:val="0"/>
          <w:sz w:val="22"/>
          <w:szCs w:val="22"/>
        </w:rPr>
        <w:t xml:space="preserve">входит </w:t>
      </w:r>
      <w:r w:rsidR="006828EA" w:rsidRPr="006828EA">
        <w:rPr>
          <w:rFonts w:ascii="Arial" w:hAnsi="Arial" w:cs="Arial"/>
          <w:b w:val="0"/>
          <w:sz w:val="22"/>
          <w:szCs w:val="22"/>
        </w:rPr>
        <w:t>в часть, формируемую участниками образовательных отношений, Блок 1</w:t>
      </w:r>
    </w:p>
    <w:p w:rsidR="006828EA" w:rsidRPr="006828EA" w:rsidRDefault="006828EA" w:rsidP="006828EA">
      <w:pPr>
        <w:pStyle w:val="ListParagraph1"/>
        <w:tabs>
          <w:tab w:val="left" w:pos="284"/>
          <w:tab w:val="left" w:pos="792"/>
        </w:tabs>
        <w:spacing w:before="65" w:line="242" w:lineRule="auto"/>
        <w:ind w:left="695" w:right="3" w:firstLine="0"/>
        <w:jc w:val="both"/>
      </w:pPr>
    </w:p>
    <w:p w:rsidR="00631D9F" w:rsidRDefault="00631D9F" w:rsidP="00220736">
      <w:pPr>
        <w:pStyle w:val="ListParagraph1"/>
        <w:numPr>
          <w:ilvl w:val="0"/>
          <w:numId w:val="8"/>
        </w:numPr>
        <w:tabs>
          <w:tab w:val="left" w:pos="284"/>
          <w:tab w:val="left" w:pos="792"/>
        </w:tabs>
        <w:spacing w:before="65" w:line="242" w:lineRule="auto"/>
        <w:ind w:left="426" w:hanging="426"/>
        <w:jc w:val="both"/>
        <w:rPr>
          <w:b/>
        </w:rPr>
      </w:pPr>
      <w:bookmarkStart w:id="12" w:name="11._Планируемые_результаты_обучения_по_д"/>
      <w:bookmarkEnd w:id="12"/>
      <w:r w:rsidRPr="00220736">
        <w:rPr>
          <w:b/>
        </w:rPr>
        <w:t>Планируемые результаты обучения по дисциплине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  <w:r w:rsidR="005D6E4D" w:rsidRPr="00220736">
        <w:rPr>
          <w:b/>
        </w:rPr>
        <w:t xml:space="preserve"> </w:t>
      </w:r>
    </w:p>
    <w:p w:rsidR="00220736" w:rsidRDefault="00220736" w:rsidP="00220736">
      <w:pPr>
        <w:pStyle w:val="a9"/>
        <w:rPr>
          <w:b/>
        </w:rPr>
      </w:pPr>
    </w:p>
    <w:p w:rsidR="00220736" w:rsidRPr="00220736" w:rsidRDefault="00220736" w:rsidP="00220736">
      <w:pPr>
        <w:pStyle w:val="ListParagraph1"/>
        <w:tabs>
          <w:tab w:val="left" w:pos="284"/>
          <w:tab w:val="left" w:pos="792"/>
        </w:tabs>
        <w:spacing w:before="65" w:line="242" w:lineRule="auto"/>
        <w:ind w:left="426" w:firstLine="0"/>
        <w:jc w:val="both"/>
      </w:pPr>
      <w:r w:rsidRPr="00220736">
        <w:t>УК-4.1; УК-4.6; ПК-1.2; ПК-1.3</w:t>
      </w:r>
    </w:p>
    <w:p w:rsidR="00220736" w:rsidRDefault="00220736" w:rsidP="00220736">
      <w:pPr>
        <w:pStyle w:val="a9"/>
      </w:pPr>
    </w:p>
    <w:p w:rsidR="00220736" w:rsidRPr="006828EA" w:rsidRDefault="00220736" w:rsidP="00220736">
      <w:pPr>
        <w:pStyle w:val="1"/>
        <w:tabs>
          <w:tab w:val="left" w:pos="426"/>
        </w:tabs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8"/>
        <w:gridCol w:w="2191"/>
        <w:gridCol w:w="1035"/>
        <w:gridCol w:w="2672"/>
        <w:gridCol w:w="3608"/>
      </w:tblGrid>
      <w:tr w:rsidR="00631D9F" w:rsidRPr="006828EA" w:rsidTr="00220736">
        <w:tc>
          <w:tcPr>
            <w:tcW w:w="418" w:type="pct"/>
          </w:tcPr>
          <w:p w:rsidR="00631D9F" w:rsidRPr="00220736" w:rsidRDefault="00631D9F" w:rsidP="00653341">
            <w:pPr>
              <w:ind w:right="-61"/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056" w:type="pct"/>
          </w:tcPr>
          <w:p w:rsidR="00631D9F" w:rsidRPr="00220736" w:rsidRDefault="00631D9F" w:rsidP="0065334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color w:val="000000"/>
                <w:sz w:val="22"/>
                <w:szCs w:val="22"/>
              </w:rPr>
              <w:t>Название компетенции</w:t>
            </w:r>
          </w:p>
        </w:tc>
        <w:tc>
          <w:tcPr>
            <w:tcW w:w="499" w:type="pct"/>
          </w:tcPr>
          <w:p w:rsidR="00631D9F" w:rsidRPr="00220736" w:rsidRDefault="00631D9F" w:rsidP="00653341">
            <w:pPr>
              <w:ind w:left="-117" w:right="-105" w:firstLine="117"/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color w:val="000000"/>
                <w:sz w:val="22"/>
                <w:szCs w:val="22"/>
              </w:rPr>
              <w:t>Код(ы)</w:t>
            </w:r>
          </w:p>
        </w:tc>
        <w:tc>
          <w:tcPr>
            <w:tcW w:w="1288" w:type="pct"/>
          </w:tcPr>
          <w:p w:rsidR="00631D9F" w:rsidRPr="00220736" w:rsidRDefault="00631D9F" w:rsidP="0065334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color w:val="000000"/>
                <w:sz w:val="22"/>
                <w:szCs w:val="22"/>
              </w:rPr>
              <w:t>Индикатор(ы)</w:t>
            </w:r>
          </w:p>
        </w:tc>
        <w:tc>
          <w:tcPr>
            <w:tcW w:w="1739" w:type="pct"/>
          </w:tcPr>
          <w:p w:rsidR="00631D9F" w:rsidRPr="00220736" w:rsidRDefault="00631D9F" w:rsidP="0065334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обучения</w:t>
            </w:r>
          </w:p>
        </w:tc>
      </w:tr>
      <w:tr w:rsidR="00631D9F" w:rsidRPr="006828EA" w:rsidTr="00220736">
        <w:tc>
          <w:tcPr>
            <w:tcW w:w="418" w:type="pct"/>
            <w:vMerge w:val="restart"/>
          </w:tcPr>
          <w:p w:rsidR="00631D9F" w:rsidRPr="00220736" w:rsidRDefault="00220736" w:rsidP="00653341">
            <w:pPr>
              <w:ind w:right="-61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220736">
              <w:rPr>
                <w:rFonts w:ascii="Arial" w:hAnsi="Arial" w:cs="Arial"/>
                <w:sz w:val="22"/>
                <w:szCs w:val="22"/>
              </w:rPr>
              <w:t>УК-4</w:t>
            </w:r>
          </w:p>
        </w:tc>
        <w:tc>
          <w:tcPr>
            <w:tcW w:w="1056" w:type="pct"/>
            <w:vMerge w:val="restart"/>
          </w:tcPr>
          <w:p w:rsidR="00631D9F" w:rsidRPr="00220736" w:rsidRDefault="00220736" w:rsidP="00653341">
            <w:pPr>
              <w:rPr>
                <w:rFonts w:ascii="Arial" w:hAnsi="Arial" w:cs="Arial"/>
                <w:sz w:val="22"/>
                <w:szCs w:val="22"/>
              </w:rPr>
            </w:pPr>
            <w:r w:rsidRPr="00220736">
              <w:rPr>
                <w:rFonts w:ascii="Arial" w:hAnsi="Arial" w:cs="Arial"/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220736">
              <w:rPr>
                <w:rFonts w:ascii="Arial" w:hAnsi="Arial" w:cs="Arial"/>
                <w:sz w:val="22"/>
                <w:szCs w:val="22"/>
              </w:rPr>
              <w:t>ых</w:t>
            </w:r>
            <w:proofErr w:type="spellEnd"/>
            <w:r w:rsidRPr="00220736">
              <w:rPr>
                <w:rFonts w:ascii="Arial" w:hAnsi="Arial" w:cs="Arial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9" w:type="pct"/>
          </w:tcPr>
          <w:p w:rsidR="00631D9F" w:rsidRPr="00220736" w:rsidRDefault="00220736" w:rsidP="005D6E4D">
            <w:pPr>
              <w:ind w:left="-117" w:right="-105" w:firstLine="117"/>
              <w:jc w:val="both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color w:val="000000"/>
                <w:sz w:val="22"/>
                <w:szCs w:val="22"/>
              </w:rPr>
              <w:t>УК-4.1</w:t>
            </w:r>
          </w:p>
        </w:tc>
        <w:tc>
          <w:tcPr>
            <w:tcW w:w="1288" w:type="pct"/>
          </w:tcPr>
          <w:p w:rsidR="00631D9F" w:rsidRPr="00220736" w:rsidRDefault="00220736" w:rsidP="005D6E4D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sz w:val="22"/>
                <w:szCs w:val="22"/>
              </w:rPr>
              <w:t>Выбирает на иностранном языке коммуникативно приемлемые стратегии академического и профессионального общения</w:t>
            </w:r>
          </w:p>
        </w:tc>
        <w:tc>
          <w:tcPr>
            <w:tcW w:w="1739" w:type="pct"/>
          </w:tcPr>
          <w:p w:rsidR="00220736" w:rsidRPr="00220736" w:rsidRDefault="00220736" w:rsidP="00220736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220736">
              <w:rPr>
                <w:rFonts w:ascii="Arial" w:hAnsi="Arial" w:cs="Arial"/>
                <w:b/>
                <w:szCs w:val="22"/>
              </w:rPr>
              <w:t xml:space="preserve">Знает: </w:t>
            </w:r>
            <w:r w:rsidRPr="00220736">
              <w:rPr>
                <w:rFonts w:ascii="Arial" w:hAnsi="Arial" w:cs="Arial"/>
                <w:szCs w:val="22"/>
              </w:rPr>
              <w:t>особенности устного и письменного иноязычного общения в профессиональной сфере</w:t>
            </w:r>
          </w:p>
          <w:p w:rsidR="00220736" w:rsidRPr="00220736" w:rsidRDefault="00220736" w:rsidP="00220736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20736" w:rsidRPr="00220736" w:rsidRDefault="00220736" w:rsidP="00220736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220736">
              <w:rPr>
                <w:rFonts w:ascii="Arial" w:hAnsi="Arial" w:cs="Arial"/>
                <w:b/>
                <w:szCs w:val="22"/>
              </w:rPr>
              <w:t xml:space="preserve">Умеет: </w:t>
            </w:r>
            <w:r w:rsidRPr="00220736">
              <w:rPr>
                <w:rFonts w:ascii="Arial" w:hAnsi="Arial" w:cs="Arial"/>
                <w:szCs w:val="22"/>
              </w:rPr>
              <w:t>оформлять иноязычное речевое высказывание в соответствии с нормами, предъявляемыми к различным типам и видам профессионального общения</w:t>
            </w:r>
          </w:p>
          <w:p w:rsidR="00220736" w:rsidRPr="00220736" w:rsidRDefault="00220736" w:rsidP="00220736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</w:p>
          <w:p w:rsidR="00631D9F" w:rsidRPr="00220736" w:rsidRDefault="00220736" w:rsidP="00220736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b/>
                <w:sz w:val="22"/>
                <w:szCs w:val="22"/>
              </w:rPr>
              <w:t xml:space="preserve">Владеет: </w:t>
            </w:r>
            <w:r w:rsidRPr="00220736">
              <w:rPr>
                <w:rFonts w:ascii="Arial" w:hAnsi="Arial" w:cs="Arial"/>
                <w:sz w:val="22"/>
                <w:szCs w:val="22"/>
              </w:rPr>
              <w:t>умениями вербального и невербального иноязычного общения в академической и профессиональной сферах</w:t>
            </w:r>
          </w:p>
        </w:tc>
      </w:tr>
      <w:tr w:rsidR="00593E84" w:rsidRPr="005C49D0" w:rsidTr="00220736">
        <w:trPr>
          <w:trHeight w:val="4108"/>
        </w:trPr>
        <w:tc>
          <w:tcPr>
            <w:tcW w:w="418" w:type="pct"/>
            <w:vMerge/>
          </w:tcPr>
          <w:p w:rsidR="00593E84" w:rsidRPr="00220736" w:rsidRDefault="00593E84" w:rsidP="00653341">
            <w:pPr>
              <w:ind w:right="-61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pct"/>
            <w:vMerge/>
          </w:tcPr>
          <w:p w:rsidR="00593E84" w:rsidRPr="00220736" w:rsidRDefault="00593E84" w:rsidP="006533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" w:type="pct"/>
          </w:tcPr>
          <w:p w:rsidR="00593E84" w:rsidRPr="00220736" w:rsidRDefault="00220736" w:rsidP="00653341">
            <w:pPr>
              <w:ind w:left="-117" w:right="-105" w:firstLine="117"/>
              <w:jc w:val="both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color w:val="000000"/>
                <w:sz w:val="22"/>
                <w:szCs w:val="22"/>
              </w:rPr>
              <w:t>УК-4.6</w:t>
            </w:r>
          </w:p>
        </w:tc>
        <w:tc>
          <w:tcPr>
            <w:tcW w:w="1288" w:type="pct"/>
          </w:tcPr>
          <w:p w:rsidR="00593E84" w:rsidRPr="00220736" w:rsidRDefault="00220736" w:rsidP="00653341">
            <w:pPr>
              <w:rPr>
                <w:rFonts w:ascii="Arial" w:hAnsi="Arial" w:cs="Arial"/>
                <w:sz w:val="22"/>
                <w:szCs w:val="22"/>
              </w:rPr>
            </w:pPr>
            <w:r w:rsidRPr="00220736">
              <w:rPr>
                <w:rFonts w:ascii="Arial" w:hAnsi="Arial" w:cs="Arial"/>
                <w:sz w:val="22"/>
                <w:szCs w:val="22"/>
              </w:rPr>
              <w:t>Выбирает на государственном языке коммуникативно приемлемые стратегии академического и профессионального общения</w:t>
            </w:r>
          </w:p>
        </w:tc>
        <w:tc>
          <w:tcPr>
            <w:tcW w:w="1739" w:type="pct"/>
          </w:tcPr>
          <w:p w:rsidR="00220736" w:rsidRPr="00220736" w:rsidRDefault="00220736" w:rsidP="00220736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220736">
              <w:rPr>
                <w:rFonts w:ascii="Arial" w:hAnsi="Arial" w:cs="Arial"/>
                <w:b/>
                <w:szCs w:val="22"/>
              </w:rPr>
              <w:t xml:space="preserve">Знает: </w:t>
            </w:r>
            <w:r w:rsidRPr="00220736">
              <w:rPr>
                <w:rFonts w:ascii="Arial" w:hAnsi="Arial" w:cs="Arial"/>
                <w:szCs w:val="22"/>
              </w:rPr>
              <w:t>особенности устного и письменного общения на государственном языке в академической и профессиональной сферах</w:t>
            </w:r>
          </w:p>
          <w:p w:rsidR="00220736" w:rsidRPr="00220736" w:rsidRDefault="00220736" w:rsidP="00220736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20736" w:rsidRPr="00220736" w:rsidRDefault="00220736" w:rsidP="00220736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220736">
              <w:rPr>
                <w:rFonts w:ascii="Arial" w:hAnsi="Arial" w:cs="Arial"/>
                <w:b/>
                <w:szCs w:val="22"/>
              </w:rPr>
              <w:t xml:space="preserve">Умеет: </w:t>
            </w:r>
            <w:r w:rsidRPr="00220736">
              <w:rPr>
                <w:rFonts w:ascii="Arial" w:hAnsi="Arial" w:cs="Arial"/>
                <w:szCs w:val="22"/>
              </w:rPr>
              <w:t>оформлять речевое высказывание в соответствии с нормами, предъявляемым к различным типам и видам профессионального общения</w:t>
            </w:r>
          </w:p>
          <w:p w:rsidR="00220736" w:rsidRPr="00220736" w:rsidRDefault="00220736" w:rsidP="00220736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  <w:p w:rsidR="00593E84" w:rsidRPr="00220736" w:rsidRDefault="00220736" w:rsidP="00220736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b/>
                <w:sz w:val="22"/>
                <w:szCs w:val="22"/>
              </w:rPr>
              <w:t xml:space="preserve">Владеет: </w:t>
            </w:r>
            <w:r w:rsidRPr="00220736">
              <w:rPr>
                <w:rFonts w:ascii="Arial" w:hAnsi="Arial" w:cs="Arial"/>
                <w:sz w:val="22"/>
                <w:szCs w:val="22"/>
              </w:rPr>
              <w:t>умениями вербального и невербального общения в академич</w:t>
            </w:r>
            <w:r>
              <w:rPr>
                <w:rFonts w:ascii="Arial" w:hAnsi="Arial" w:cs="Arial"/>
                <w:sz w:val="22"/>
                <w:szCs w:val="22"/>
              </w:rPr>
              <w:t>еской и профессиональной сферах</w:t>
            </w:r>
          </w:p>
        </w:tc>
      </w:tr>
      <w:tr w:rsidR="00220736" w:rsidRPr="006828EA" w:rsidTr="00220736">
        <w:trPr>
          <w:trHeight w:val="2070"/>
        </w:trPr>
        <w:tc>
          <w:tcPr>
            <w:tcW w:w="418" w:type="pct"/>
            <w:vMerge w:val="restart"/>
          </w:tcPr>
          <w:p w:rsidR="00220736" w:rsidRPr="00220736" w:rsidRDefault="00220736" w:rsidP="00653341">
            <w:pPr>
              <w:ind w:right="-61"/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ПК-1</w:t>
            </w:r>
          </w:p>
        </w:tc>
        <w:tc>
          <w:tcPr>
            <w:tcW w:w="1056" w:type="pct"/>
            <w:vMerge w:val="restart"/>
          </w:tcPr>
          <w:p w:rsidR="00220736" w:rsidRPr="00220736" w:rsidRDefault="00220736" w:rsidP="00631D9F">
            <w:pPr>
              <w:rPr>
                <w:rFonts w:ascii="Arial" w:hAnsi="Arial" w:cs="Arial"/>
                <w:sz w:val="22"/>
                <w:szCs w:val="22"/>
              </w:rPr>
            </w:pPr>
            <w:r w:rsidRPr="00220736">
              <w:rPr>
                <w:rFonts w:ascii="Arial" w:hAnsi="Arial" w:cs="Arial"/>
                <w:sz w:val="22"/>
                <w:szCs w:val="22"/>
              </w:rPr>
              <w:t>Способен применять полученные знания в области теории и практики изучаемого языка (языков), теории межкультурной коммуникации, лингвистического анализа и интерпретации текста в профессиональной и научно-исследовательской деятельности</w:t>
            </w:r>
          </w:p>
        </w:tc>
        <w:tc>
          <w:tcPr>
            <w:tcW w:w="499" w:type="pct"/>
          </w:tcPr>
          <w:p w:rsidR="00220736" w:rsidRPr="00220736" w:rsidRDefault="00220736" w:rsidP="00653341">
            <w:pPr>
              <w:ind w:left="-117" w:right="-105" w:firstLine="11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color w:val="000000"/>
                <w:sz w:val="22"/>
                <w:szCs w:val="22"/>
              </w:rPr>
              <w:t>ПК-1.2</w:t>
            </w:r>
          </w:p>
        </w:tc>
        <w:tc>
          <w:tcPr>
            <w:tcW w:w="1288" w:type="pct"/>
          </w:tcPr>
          <w:p w:rsidR="00220736" w:rsidRPr="00220736" w:rsidRDefault="00220736" w:rsidP="00631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sz w:val="22"/>
                <w:szCs w:val="22"/>
              </w:rPr>
              <w:t>Способен оценить качество исследования в избранной предметной области, соотнести новую информацию с уже имеющейся, логично и последовательно представить результаты собственного исследования</w:t>
            </w:r>
          </w:p>
        </w:tc>
        <w:tc>
          <w:tcPr>
            <w:tcW w:w="1739" w:type="pct"/>
          </w:tcPr>
          <w:p w:rsidR="00220736" w:rsidRPr="00220736" w:rsidRDefault="00220736" w:rsidP="00220736">
            <w:pPr>
              <w:keepNext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0736">
              <w:rPr>
                <w:rFonts w:ascii="Arial" w:hAnsi="Arial" w:cs="Arial"/>
                <w:b/>
                <w:sz w:val="22"/>
                <w:szCs w:val="22"/>
              </w:rPr>
              <w:t xml:space="preserve">Знает: </w:t>
            </w:r>
            <w:r w:rsidRPr="00220736">
              <w:rPr>
                <w:rFonts w:ascii="Arial" w:hAnsi="Arial" w:cs="Arial"/>
                <w:sz w:val="22"/>
                <w:szCs w:val="22"/>
              </w:rPr>
              <w:t>основные принципы проведения самостоятельного научного исследования; критерии оценки качества научного исследования; приемы эффективной презентации полученных исследовательских данных</w:t>
            </w:r>
          </w:p>
          <w:p w:rsidR="00220736" w:rsidRPr="00220736" w:rsidRDefault="00220736" w:rsidP="00220736">
            <w:pPr>
              <w:keepNext/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20736">
              <w:rPr>
                <w:rFonts w:ascii="Arial" w:hAnsi="Arial" w:cs="Arial"/>
                <w:b/>
                <w:sz w:val="22"/>
                <w:szCs w:val="22"/>
              </w:rPr>
              <w:t xml:space="preserve">Умеет: </w:t>
            </w:r>
            <w:r w:rsidRPr="00220736">
              <w:rPr>
                <w:rFonts w:ascii="Arial" w:hAnsi="Arial" w:cs="Arial"/>
                <w:sz w:val="22"/>
                <w:szCs w:val="22"/>
              </w:rPr>
              <w:t>критически осмыслять достижения предшественников в избранной предметной области; логично и корректно излагать свою научную позицию, не прибегая к некорректным текстовым заимствованиям</w:t>
            </w:r>
          </w:p>
          <w:p w:rsidR="00220736" w:rsidRPr="00220736" w:rsidRDefault="00220736" w:rsidP="00220736">
            <w:pPr>
              <w:pStyle w:val="TableParagraph"/>
              <w:ind w:right="141"/>
            </w:pPr>
            <w:r w:rsidRPr="00220736">
              <w:rPr>
                <w:b/>
              </w:rPr>
              <w:t xml:space="preserve">Владеет: </w:t>
            </w:r>
            <w:r w:rsidRPr="00220736">
              <w:t>навыками логичного и обоснованного представления результатов собственного исследования</w:t>
            </w:r>
          </w:p>
        </w:tc>
      </w:tr>
      <w:tr w:rsidR="00220736" w:rsidRPr="006828EA" w:rsidTr="00220736">
        <w:trPr>
          <w:trHeight w:val="841"/>
        </w:trPr>
        <w:tc>
          <w:tcPr>
            <w:tcW w:w="418" w:type="pct"/>
            <w:vMerge/>
          </w:tcPr>
          <w:p w:rsidR="00220736" w:rsidRPr="00220736" w:rsidRDefault="00220736" w:rsidP="00653341">
            <w:pPr>
              <w:ind w:right="-61"/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vMerge/>
          </w:tcPr>
          <w:p w:rsidR="00220736" w:rsidRPr="00220736" w:rsidRDefault="00220736" w:rsidP="00631D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" w:type="pct"/>
          </w:tcPr>
          <w:p w:rsidR="00220736" w:rsidRPr="00220736" w:rsidRDefault="00220736" w:rsidP="00653341">
            <w:pPr>
              <w:ind w:left="-117" w:right="-105" w:firstLine="11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36">
              <w:rPr>
                <w:rFonts w:ascii="Arial" w:hAnsi="Arial" w:cs="Arial"/>
                <w:color w:val="000000"/>
                <w:sz w:val="22"/>
                <w:szCs w:val="22"/>
              </w:rPr>
              <w:t>ПК-1.3</w:t>
            </w:r>
          </w:p>
        </w:tc>
        <w:tc>
          <w:tcPr>
            <w:tcW w:w="1288" w:type="pct"/>
          </w:tcPr>
          <w:p w:rsidR="00220736" w:rsidRPr="00220736" w:rsidRDefault="00220736" w:rsidP="00631D9F">
            <w:pPr>
              <w:rPr>
                <w:rFonts w:ascii="Arial" w:hAnsi="Arial" w:cs="Arial"/>
                <w:sz w:val="22"/>
                <w:szCs w:val="22"/>
              </w:rPr>
            </w:pPr>
            <w:r w:rsidRPr="00220736">
              <w:rPr>
                <w:rFonts w:ascii="Arial" w:hAnsi="Arial" w:cs="Arial"/>
                <w:sz w:val="22"/>
                <w:szCs w:val="22"/>
              </w:rPr>
              <w:t>Эффективно использует различные методики поиска, анализа и обработки материала исследования и адекватно применяет методы лингвистического анализа для проведения собственного исследования</w:t>
            </w:r>
          </w:p>
        </w:tc>
        <w:tc>
          <w:tcPr>
            <w:tcW w:w="1739" w:type="pct"/>
          </w:tcPr>
          <w:p w:rsidR="00220736" w:rsidRPr="00220736" w:rsidRDefault="00220736" w:rsidP="00220736">
            <w:pPr>
              <w:keepNext/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20736">
              <w:rPr>
                <w:rFonts w:ascii="Arial" w:hAnsi="Arial" w:cs="Arial"/>
                <w:b/>
                <w:sz w:val="22"/>
                <w:szCs w:val="22"/>
              </w:rPr>
              <w:t xml:space="preserve">Знает: </w:t>
            </w:r>
            <w:r w:rsidRPr="00220736">
              <w:rPr>
                <w:rFonts w:ascii="Arial" w:hAnsi="Arial" w:cs="Arial"/>
                <w:sz w:val="22"/>
                <w:szCs w:val="22"/>
              </w:rPr>
              <w:t xml:space="preserve">стандартные методы поиска эмпирического материала; общенаучные </w:t>
            </w:r>
            <w:proofErr w:type="gramStart"/>
            <w:r w:rsidRPr="00220736">
              <w:rPr>
                <w:rFonts w:ascii="Arial" w:hAnsi="Arial" w:cs="Arial"/>
                <w:sz w:val="22"/>
                <w:szCs w:val="22"/>
              </w:rPr>
              <w:t>и  узкоспециальные</w:t>
            </w:r>
            <w:proofErr w:type="gramEnd"/>
            <w:r w:rsidRPr="00220736">
              <w:rPr>
                <w:rFonts w:ascii="Arial" w:hAnsi="Arial" w:cs="Arial"/>
                <w:sz w:val="22"/>
                <w:szCs w:val="22"/>
              </w:rPr>
              <w:t xml:space="preserve"> методы обработки и анализа экспериментальных данных</w:t>
            </w:r>
            <w:r w:rsidRPr="002207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20736" w:rsidRPr="00220736" w:rsidRDefault="00220736" w:rsidP="00220736">
            <w:pPr>
              <w:keepNext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0736">
              <w:rPr>
                <w:rFonts w:ascii="Arial" w:hAnsi="Arial" w:cs="Arial"/>
                <w:b/>
                <w:sz w:val="22"/>
                <w:szCs w:val="22"/>
              </w:rPr>
              <w:t xml:space="preserve">Умеет: </w:t>
            </w:r>
            <w:r w:rsidRPr="00220736">
              <w:rPr>
                <w:rFonts w:ascii="Arial" w:hAnsi="Arial" w:cs="Arial"/>
                <w:sz w:val="22"/>
                <w:szCs w:val="22"/>
              </w:rPr>
              <w:t>систематизировать и осуществлять анализ эмпирического материала</w:t>
            </w:r>
          </w:p>
          <w:p w:rsidR="00220736" w:rsidRPr="00220736" w:rsidRDefault="00220736" w:rsidP="00220736">
            <w:pPr>
              <w:pStyle w:val="TableParagraph"/>
              <w:ind w:right="141"/>
            </w:pPr>
            <w:r w:rsidRPr="00220736">
              <w:rPr>
                <w:b/>
              </w:rPr>
              <w:t xml:space="preserve">Владеет: </w:t>
            </w:r>
            <w:r w:rsidRPr="00220736">
              <w:t>навыками работы с современными корпусными данными, словарями, поисковыми системами, программами автоматической обработки естественного языка; методиками анализа речевой деятельности, в том числе в контексте межкультурной коммуникации</w:t>
            </w:r>
          </w:p>
        </w:tc>
      </w:tr>
    </w:tbl>
    <w:p w:rsidR="00631D9F" w:rsidRPr="006828EA" w:rsidRDefault="00631D9F" w:rsidP="00631D9F">
      <w:pPr>
        <w:pStyle w:val="a3"/>
        <w:spacing w:before="6"/>
        <w:rPr>
          <w:rFonts w:cs="Arial"/>
          <w:b/>
          <w:sz w:val="22"/>
          <w:szCs w:val="22"/>
        </w:rPr>
      </w:pPr>
    </w:p>
    <w:p w:rsidR="00593E84" w:rsidRPr="006828EA" w:rsidRDefault="00631D9F" w:rsidP="00593E84">
      <w:pPr>
        <w:pStyle w:val="ListParagraph1"/>
        <w:numPr>
          <w:ilvl w:val="0"/>
          <w:numId w:val="8"/>
        </w:numPr>
        <w:tabs>
          <w:tab w:val="left" w:pos="284"/>
          <w:tab w:val="left" w:pos="884"/>
        </w:tabs>
        <w:spacing w:before="92" w:line="242" w:lineRule="auto"/>
        <w:ind w:left="284" w:hanging="426"/>
      </w:pPr>
      <w:r w:rsidRPr="006828EA">
        <w:rPr>
          <w:b/>
        </w:rPr>
        <w:t>Объем дисциплины в зачетных единицах/часах в соответствии с учебным</w:t>
      </w:r>
      <w:r w:rsidRPr="006828EA">
        <w:t xml:space="preserve"> </w:t>
      </w:r>
      <w:r w:rsidRPr="006828EA">
        <w:rPr>
          <w:b/>
        </w:rPr>
        <w:t xml:space="preserve">планом — </w:t>
      </w:r>
      <w:r w:rsidR="00CD1016" w:rsidRPr="00CD1016">
        <w:t>2</w:t>
      </w:r>
      <w:r w:rsidRPr="006828EA">
        <w:t xml:space="preserve"> ЗЕТ / </w:t>
      </w:r>
      <w:r w:rsidR="00CD1016" w:rsidRPr="00CD1016">
        <w:t>72</w:t>
      </w:r>
      <w:r w:rsidRPr="006828EA">
        <w:t xml:space="preserve"> часов.</w:t>
      </w:r>
    </w:p>
    <w:p w:rsidR="00631D9F" w:rsidRPr="006828EA" w:rsidRDefault="00631D9F" w:rsidP="00593E84">
      <w:pPr>
        <w:pStyle w:val="ListParagraph1"/>
        <w:tabs>
          <w:tab w:val="left" w:pos="284"/>
          <w:tab w:val="left" w:pos="884"/>
        </w:tabs>
        <w:spacing w:before="92" w:line="242" w:lineRule="auto"/>
        <w:ind w:left="284" w:firstLine="0"/>
      </w:pPr>
      <w:r w:rsidRPr="006828EA">
        <w:rPr>
          <w:b/>
        </w:rPr>
        <w:t xml:space="preserve">Форма промежуточной аттестации: </w:t>
      </w:r>
      <w:r w:rsidR="00593E84" w:rsidRPr="006828EA">
        <w:t>зачет</w:t>
      </w:r>
    </w:p>
    <w:p w:rsidR="00631D9F" w:rsidRPr="006828EA" w:rsidRDefault="00631D9F" w:rsidP="00631D9F">
      <w:pPr>
        <w:pStyle w:val="a3"/>
        <w:ind w:firstLine="567"/>
        <w:rPr>
          <w:rFonts w:cs="Arial"/>
          <w:sz w:val="22"/>
          <w:szCs w:val="22"/>
        </w:rPr>
      </w:pPr>
    </w:p>
    <w:p w:rsidR="00631D9F" w:rsidRPr="006828EA" w:rsidRDefault="00631D9F" w:rsidP="00631D9F">
      <w:pPr>
        <w:pStyle w:val="a3"/>
        <w:ind w:firstLine="567"/>
        <w:rPr>
          <w:rFonts w:cs="Arial"/>
          <w:sz w:val="22"/>
          <w:szCs w:val="22"/>
        </w:rPr>
      </w:pPr>
    </w:p>
    <w:p w:rsidR="00593E84" w:rsidRPr="006828EA" w:rsidRDefault="00593E84" w:rsidP="00631D9F">
      <w:pPr>
        <w:pStyle w:val="a3"/>
        <w:ind w:firstLine="567"/>
        <w:rPr>
          <w:rFonts w:cs="Arial"/>
          <w:sz w:val="22"/>
          <w:szCs w:val="22"/>
        </w:rPr>
      </w:pPr>
    </w:p>
    <w:p w:rsidR="00593E84" w:rsidRPr="006828EA" w:rsidRDefault="00593E84" w:rsidP="00631D9F">
      <w:pPr>
        <w:pStyle w:val="a3"/>
        <w:ind w:firstLine="567"/>
        <w:rPr>
          <w:rFonts w:cs="Arial"/>
          <w:sz w:val="22"/>
          <w:szCs w:val="22"/>
        </w:rPr>
      </w:pPr>
    </w:p>
    <w:p w:rsidR="00631D9F" w:rsidRPr="006828EA" w:rsidRDefault="00631D9F" w:rsidP="00631D9F">
      <w:pPr>
        <w:pStyle w:val="1"/>
        <w:numPr>
          <w:ilvl w:val="0"/>
          <w:numId w:val="8"/>
        </w:numPr>
        <w:tabs>
          <w:tab w:val="left" w:pos="284"/>
          <w:tab w:val="left" w:pos="709"/>
          <w:tab w:val="left" w:pos="884"/>
        </w:tabs>
        <w:ind w:left="0" w:hanging="142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>Трудоемкость по видам учебной работы:</w:t>
      </w:r>
    </w:p>
    <w:p w:rsidR="00631D9F" w:rsidRPr="006828EA" w:rsidRDefault="00631D9F" w:rsidP="00631D9F">
      <w:pPr>
        <w:pStyle w:val="1"/>
        <w:tabs>
          <w:tab w:val="left" w:pos="884"/>
        </w:tabs>
        <w:ind w:left="0" w:firstLine="567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3083"/>
        <w:gridCol w:w="3016"/>
        <w:gridCol w:w="1398"/>
        <w:gridCol w:w="2953"/>
      </w:tblGrid>
      <w:tr w:rsidR="00631D9F" w:rsidRPr="006828EA" w:rsidTr="00653341">
        <w:trPr>
          <w:trHeight w:val="219"/>
        </w:trPr>
        <w:tc>
          <w:tcPr>
            <w:tcW w:w="2918" w:type="pct"/>
            <w:gridSpan w:val="2"/>
            <w:vMerge w:val="restart"/>
            <w:vAlign w:val="center"/>
          </w:tcPr>
          <w:p w:rsidR="00631D9F" w:rsidRPr="006828EA" w:rsidRDefault="00631D9F" w:rsidP="00653341">
            <w:pPr>
              <w:pStyle w:val="a5"/>
              <w:snapToGrid w:val="0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2082" w:type="pct"/>
            <w:gridSpan w:val="2"/>
            <w:vAlign w:val="center"/>
          </w:tcPr>
          <w:p w:rsidR="00631D9F" w:rsidRPr="006828EA" w:rsidRDefault="00631D9F" w:rsidP="00653341">
            <w:pPr>
              <w:pStyle w:val="a5"/>
              <w:snapToGrid w:val="0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631D9F" w:rsidRPr="006828EA" w:rsidTr="00653341">
        <w:trPr>
          <w:trHeight w:val="232"/>
        </w:trPr>
        <w:tc>
          <w:tcPr>
            <w:tcW w:w="2918" w:type="pct"/>
            <w:gridSpan w:val="2"/>
            <w:vMerge/>
            <w:vAlign w:val="center"/>
          </w:tcPr>
          <w:p w:rsidR="00631D9F" w:rsidRPr="006828EA" w:rsidRDefault="00631D9F" w:rsidP="00653341">
            <w:pPr>
              <w:pStyle w:val="a5"/>
              <w:snapToGrid w:val="0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" w:type="pct"/>
            <w:vMerge w:val="restart"/>
          </w:tcPr>
          <w:p w:rsidR="00631D9F" w:rsidRPr="006828EA" w:rsidRDefault="00631D9F" w:rsidP="00653341">
            <w:pPr>
              <w:pStyle w:val="a5"/>
              <w:snapToGrid w:val="0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1D9F" w:rsidRPr="006828EA" w:rsidRDefault="00631D9F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413" w:type="pct"/>
          </w:tcPr>
          <w:p w:rsidR="00631D9F" w:rsidRPr="006828EA" w:rsidRDefault="00631D9F" w:rsidP="00653341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631D9F" w:rsidRPr="006828EA" w:rsidTr="00653341">
        <w:trPr>
          <w:trHeight w:val="535"/>
        </w:trPr>
        <w:tc>
          <w:tcPr>
            <w:tcW w:w="2918" w:type="pct"/>
            <w:gridSpan w:val="2"/>
            <w:vMerge/>
            <w:vAlign w:val="center"/>
          </w:tcPr>
          <w:p w:rsidR="00631D9F" w:rsidRPr="006828EA" w:rsidRDefault="00631D9F" w:rsidP="00653341">
            <w:pPr>
              <w:pStyle w:val="a5"/>
              <w:snapToGrid w:val="0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" w:type="pct"/>
            <w:vMerge/>
          </w:tcPr>
          <w:p w:rsidR="00631D9F" w:rsidRPr="006828EA" w:rsidRDefault="00631D9F" w:rsidP="00653341">
            <w:pPr>
              <w:pStyle w:val="a5"/>
              <w:snapToGrid w:val="0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pct"/>
            <w:vAlign w:val="center"/>
          </w:tcPr>
          <w:p w:rsidR="00631D9F" w:rsidRPr="006828EA" w:rsidRDefault="00CD1016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631D9F" w:rsidRPr="006828EA">
              <w:rPr>
                <w:rFonts w:ascii="Arial" w:hAnsi="Arial" w:cs="Arial"/>
                <w:sz w:val="22"/>
                <w:szCs w:val="22"/>
              </w:rPr>
              <w:t xml:space="preserve"> семестр</w:t>
            </w:r>
          </w:p>
        </w:tc>
      </w:tr>
      <w:tr w:rsidR="00631D9F" w:rsidRPr="006828EA" w:rsidTr="00653341">
        <w:trPr>
          <w:trHeight w:val="301"/>
        </w:trPr>
        <w:tc>
          <w:tcPr>
            <w:tcW w:w="2918" w:type="pct"/>
            <w:gridSpan w:val="2"/>
            <w:vAlign w:val="center"/>
          </w:tcPr>
          <w:p w:rsidR="00631D9F" w:rsidRPr="006828EA" w:rsidRDefault="00631D9F" w:rsidP="00653341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669" w:type="pct"/>
            <w:vAlign w:val="center"/>
          </w:tcPr>
          <w:p w:rsidR="00631D9F" w:rsidRPr="00CD1016" w:rsidRDefault="00CD1016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1413" w:type="pct"/>
            <w:vAlign w:val="center"/>
          </w:tcPr>
          <w:p w:rsidR="00631D9F" w:rsidRPr="00CD1016" w:rsidRDefault="00CD1016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</w:tr>
      <w:tr w:rsidR="00631D9F" w:rsidRPr="006828EA" w:rsidTr="00653341">
        <w:trPr>
          <w:trHeight w:val="292"/>
        </w:trPr>
        <w:tc>
          <w:tcPr>
            <w:tcW w:w="1475" w:type="pct"/>
            <w:vMerge w:val="restart"/>
            <w:vAlign w:val="center"/>
          </w:tcPr>
          <w:p w:rsidR="00631D9F" w:rsidRPr="006828EA" w:rsidRDefault="00631D9F" w:rsidP="00653341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</w:tc>
        <w:tc>
          <w:tcPr>
            <w:tcW w:w="1443" w:type="pct"/>
            <w:vAlign w:val="center"/>
          </w:tcPr>
          <w:p w:rsidR="00631D9F" w:rsidRPr="006828EA" w:rsidRDefault="00631D9F" w:rsidP="00653341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лекции</w:t>
            </w:r>
          </w:p>
        </w:tc>
        <w:tc>
          <w:tcPr>
            <w:tcW w:w="669" w:type="pct"/>
            <w:vAlign w:val="center"/>
          </w:tcPr>
          <w:p w:rsidR="00631D9F" w:rsidRPr="006828EA" w:rsidRDefault="00631D9F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pct"/>
            <w:vAlign w:val="center"/>
          </w:tcPr>
          <w:p w:rsidR="00631D9F" w:rsidRPr="006828EA" w:rsidRDefault="00631D9F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D9F" w:rsidRPr="006828EA" w:rsidTr="00653341">
        <w:trPr>
          <w:trHeight w:val="253"/>
        </w:trPr>
        <w:tc>
          <w:tcPr>
            <w:tcW w:w="1475" w:type="pct"/>
            <w:vMerge/>
            <w:vAlign w:val="center"/>
          </w:tcPr>
          <w:p w:rsidR="00631D9F" w:rsidRPr="006828EA" w:rsidRDefault="00631D9F" w:rsidP="00653341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3" w:type="pct"/>
            <w:vAlign w:val="center"/>
          </w:tcPr>
          <w:p w:rsidR="00631D9F" w:rsidRPr="006828EA" w:rsidRDefault="00631D9F" w:rsidP="00653341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669" w:type="pct"/>
            <w:vAlign w:val="center"/>
          </w:tcPr>
          <w:p w:rsidR="00631D9F" w:rsidRPr="00CD1016" w:rsidRDefault="00CD1016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1413" w:type="pct"/>
            <w:vAlign w:val="center"/>
          </w:tcPr>
          <w:p w:rsidR="00631D9F" w:rsidRPr="00CD1016" w:rsidRDefault="00CD1016" w:rsidP="00653341">
            <w:pPr>
              <w:pStyle w:val="a5"/>
              <w:tabs>
                <w:tab w:val="left" w:pos="763"/>
                <w:tab w:val="left" w:pos="1445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</w:tr>
      <w:tr w:rsidR="00631D9F" w:rsidRPr="006828EA" w:rsidTr="00653341">
        <w:trPr>
          <w:trHeight w:val="286"/>
        </w:trPr>
        <w:tc>
          <w:tcPr>
            <w:tcW w:w="1475" w:type="pct"/>
            <w:vMerge/>
            <w:vAlign w:val="center"/>
          </w:tcPr>
          <w:p w:rsidR="00631D9F" w:rsidRPr="006828EA" w:rsidRDefault="00631D9F" w:rsidP="00653341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3" w:type="pct"/>
            <w:vAlign w:val="center"/>
          </w:tcPr>
          <w:p w:rsidR="00631D9F" w:rsidRPr="006828EA" w:rsidRDefault="00631D9F" w:rsidP="00653341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669" w:type="pct"/>
            <w:vAlign w:val="center"/>
          </w:tcPr>
          <w:p w:rsidR="00631D9F" w:rsidRPr="006828EA" w:rsidRDefault="00631D9F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pct"/>
            <w:vAlign w:val="center"/>
          </w:tcPr>
          <w:p w:rsidR="00631D9F" w:rsidRPr="006828EA" w:rsidRDefault="00631D9F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D9F" w:rsidRPr="006828EA" w:rsidTr="00653341">
        <w:trPr>
          <w:trHeight w:val="261"/>
        </w:trPr>
        <w:tc>
          <w:tcPr>
            <w:tcW w:w="2918" w:type="pct"/>
            <w:gridSpan w:val="2"/>
            <w:vAlign w:val="center"/>
          </w:tcPr>
          <w:p w:rsidR="00631D9F" w:rsidRPr="006828EA" w:rsidRDefault="00631D9F" w:rsidP="00653341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669" w:type="pct"/>
            <w:vAlign w:val="center"/>
          </w:tcPr>
          <w:p w:rsidR="00631D9F" w:rsidRPr="00CD1016" w:rsidRDefault="00CD1016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56</w:t>
            </w:r>
          </w:p>
        </w:tc>
        <w:tc>
          <w:tcPr>
            <w:tcW w:w="1413" w:type="pct"/>
            <w:vAlign w:val="center"/>
          </w:tcPr>
          <w:p w:rsidR="00631D9F" w:rsidRPr="00CD1016" w:rsidRDefault="00CD1016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56</w:t>
            </w:r>
          </w:p>
        </w:tc>
      </w:tr>
      <w:tr w:rsidR="00631D9F" w:rsidRPr="006828EA" w:rsidTr="00653341">
        <w:trPr>
          <w:trHeight w:val="261"/>
        </w:trPr>
        <w:tc>
          <w:tcPr>
            <w:tcW w:w="2918" w:type="pct"/>
            <w:gridSpan w:val="2"/>
            <w:vAlign w:val="center"/>
          </w:tcPr>
          <w:p w:rsidR="00631D9F" w:rsidRPr="006828EA" w:rsidRDefault="00631D9F" w:rsidP="00653341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lastRenderedPageBreak/>
              <w:t xml:space="preserve">Форма промежуточной аттестации </w:t>
            </w:r>
            <w:r w:rsidR="00593E84" w:rsidRPr="006828EA">
              <w:rPr>
                <w:rFonts w:ascii="Arial" w:hAnsi="Arial" w:cs="Arial"/>
                <w:i/>
                <w:sz w:val="22"/>
                <w:szCs w:val="22"/>
              </w:rPr>
              <w:t>(зачет</w:t>
            </w:r>
            <w:r w:rsidRPr="006828EA">
              <w:rPr>
                <w:rFonts w:ascii="Arial" w:hAnsi="Arial" w:cs="Arial"/>
                <w:i/>
                <w:sz w:val="22"/>
                <w:szCs w:val="22"/>
              </w:rPr>
              <w:t>.)</w:t>
            </w:r>
          </w:p>
        </w:tc>
        <w:tc>
          <w:tcPr>
            <w:tcW w:w="669" w:type="pct"/>
            <w:vAlign w:val="center"/>
          </w:tcPr>
          <w:p w:rsidR="00631D9F" w:rsidRPr="006828EA" w:rsidRDefault="00593E84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3" w:type="pct"/>
            <w:vAlign w:val="center"/>
          </w:tcPr>
          <w:p w:rsidR="00631D9F" w:rsidRPr="006828EA" w:rsidRDefault="00F255B7" w:rsidP="00653341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1D9F" w:rsidRPr="006828EA" w:rsidTr="00653341">
        <w:trPr>
          <w:trHeight w:val="261"/>
        </w:trPr>
        <w:tc>
          <w:tcPr>
            <w:tcW w:w="2918" w:type="pct"/>
            <w:gridSpan w:val="2"/>
            <w:vAlign w:val="center"/>
          </w:tcPr>
          <w:p w:rsidR="00631D9F" w:rsidRPr="006828EA" w:rsidRDefault="00631D9F" w:rsidP="00653341">
            <w:pPr>
              <w:pStyle w:val="a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28EA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669" w:type="pct"/>
            <w:vAlign w:val="center"/>
          </w:tcPr>
          <w:p w:rsidR="00631D9F" w:rsidRPr="00CD1016" w:rsidRDefault="00CD1016" w:rsidP="00653341">
            <w:pPr>
              <w:pStyle w:val="a5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72</w:t>
            </w:r>
          </w:p>
        </w:tc>
        <w:tc>
          <w:tcPr>
            <w:tcW w:w="1413" w:type="pct"/>
            <w:vAlign w:val="center"/>
          </w:tcPr>
          <w:p w:rsidR="00631D9F" w:rsidRPr="00CD1016" w:rsidRDefault="00CD1016" w:rsidP="00653341">
            <w:pPr>
              <w:pStyle w:val="a5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72</w:t>
            </w:r>
          </w:p>
        </w:tc>
      </w:tr>
    </w:tbl>
    <w:p w:rsidR="00631D9F" w:rsidRPr="006828EA" w:rsidRDefault="00631D9F" w:rsidP="00631D9F">
      <w:pPr>
        <w:pStyle w:val="a3"/>
        <w:spacing w:before="9"/>
        <w:ind w:firstLine="567"/>
        <w:rPr>
          <w:rFonts w:cs="Arial"/>
          <w:b/>
          <w:sz w:val="22"/>
          <w:szCs w:val="22"/>
        </w:rPr>
      </w:pPr>
    </w:p>
    <w:p w:rsidR="00631D9F" w:rsidRPr="006828EA" w:rsidRDefault="00631D9F" w:rsidP="00631D9F">
      <w:pPr>
        <w:pStyle w:val="a3"/>
        <w:ind w:firstLine="567"/>
        <w:rPr>
          <w:rFonts w:cs="Arial"/>
          <w:b/>
          <w:sz w:val="22"/>
          <w:szCs w:val="22"/>
        </w:rPr>
      </w:pPr>
    </w:p>
    <w:p w:rsidR="00631D9F" w:rsidRPr="006828EA" w:rsidRDefault="00631D9F" w:rsidP="00631D9F">
      <w:pPr>
        <w:pStyle w:val="ListParagraph1"/>
        <w:numPr>
          <w:ilvl w:val="1"/>
          <w:numId w:val="7"/>
        </w:numPr>
        <w:tabs>
          <w:tab w:val="left" w:pos="426"/>
          <w:tab w:val="left" w:pos="567"/>
          <w:tab w:val="left" w:pos="1018"/>
        </w:tabs>
        <w:spacing w:line="240" w:lineRule="auto"/>
        <w:ind w:left="0" w:firstLine="0"/>
        <w:rPr>
          <w:b/>
        </w:rPr>
      </w:pPr>
      <w:r w:rsidRPr="006828EA">
        <w:rPr>
          <w:b/>
        </w:rPr>
        <w:t>Содержание дисциплины:</w:t>
      </w:r>
    </w:p>
    <w:p w:rsidR="00631D9F" w:rsidRPr="006828EA" w:rsidRDefault="00631D9F" w:rsidP="00631D9F">
      <w:pPr>
        <w:pStyle w:val="a3"/>
        <w:spacing w:before="9"/>
        <w:ind w:firstLine="567"/>
        <w:rPr>
          <w:rFonts w:cs="Arial"/>
          <w:b/>
          <w:sz w:val="22"/>
          <w:szCs w:val="22"/>
        </w:rPr>
      </w:pPr>
    </w:p>
    <w:tbl>
      <w:tblPr>
        <w:tblW w:w="4858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2557"/>
        <w:gridCol w:w="30"/>
        <w:gridCol w:w="5421"/>
        <w:gridCol w:w="1594"/>
      </w:tblGrid>
      <w:tr w:rsidR="00631D9F" w:rsidRPr="006828EA" w:rsidTr="00591F3F">
        <w:trPr>
          <w:trHeight w:val="460"/>
        </w:trPr>
        <w:tc>
          <w:tcPr>
            <w:tcW w:w="276" w:type="pct"/>
          </w:tcPr>
          <w:p w:rsidR="00631D9F" w:rsidRPr="006828EA" w:rsidRDefault="00631D9F" w:rsidP="00653341">
            <w:pPr>
              <w:pStyle w:val="TableParagraph"/>
              <w:spacing w:line="229" w:lineRule="exact"/>
              <w:ind w:firstLine="7"/>
              <w:jc w:val="center"/>
            </w:pPr>
          </w:p>
          <w:p w:rsidR="00631D9F" w:rsidRPr="006828EA" w:rsidRDefault="00631D9F" w:rsidP="00653341">
            <w:pPr>
              <w:pStyle w:val="TableParagraph"/>
              <w:spacing w:line="229" w:lineRule="exact"/>
              <w:ind w:firstLine="7"/>
              <w:jc w:val="center"/>
            </w:pPr>
          </w:p>
          <w:p w:rsidR="00631D9F" w:rsidRPr="006828EA" w:rsidRDefault="00631D9F" w:rsidP="00653341">
            <w:pPr>
              <w:pStyle w:val="TableParagraph"/>
              <w:spacing w:line="229" w:lineRule="exact"/>
              <w:ind w:firstLine="7"/>
              <w:jc w:val="center"/>
            </w:pPr>
          </w:p>
          <w:p w:rsidR="00631D9F" w:rsidRPr="006828EA" w:rsidRDefault="00631D9F" w:rsidP="00653341">
            <w:pPr>
              <w:pStyle w:val="TableParagraph"/>
              <w:spacing w:line="229" w:lineRule="exact"/>
              <w:ind w:firstLine="7"/>
              <w:jc w:val="center"/>
            </w:pPr>
            <w:r w:rsidRPr="006828EA">
              <w:t>п/п</w:t>
            </w:r>
          </w:p>
        </w:tc>
        <w:tc>
          <w:tcPr>
            <w:tcW w:w="1273" w:type="pct"/>
            <w:gridSpan w:val="2"/>
          </w:tcPr>
          <w:p w:rsidR="00631D9F" w:rsidRPr="006828EA" w:rsidRDefault="00631D9F" w:rsidP="00653341">
            <w:pPr>
              <w:pStyle w:val="TableParagraph"/>
              <w:spacing w:before="3" w:line="230" w:lineRule="exact"/>
              <w:ind w:firstLine="7"/>
              <w:jc w:val="center"/>
            </w:pPr>
          </w:p>
          <w:p w:rsidR="00631D9F" w:rsidRPr="006828EA" w:rsidRDefault="00631D9F" w:rsidP="00653341">
            <w:pPr>
              <w:pStyle w:val="TableParagraph"/>
              <w:spacing w:before="3" w:line="230" w:lineRule="exact"/>
              <w:ind w:firstLine="7"/>
              <w:jc w:val="center"/>
            </w:pPr>
          </w:p>
          <w:p w:rsidR="00631D9F" w:rsidRPr="006828EA" w:rsidRDefault="00631D9F" w:rsidP="00653341">
            <w:pPr>
              <w:pStyle w:val="TableParagraph"/>
              <w:spacing w:before="3" w:line="230" w:lineRule="exact"/>
              <w:ind w:firstLine="7"/>
              <w:jc w:val="center"/>
            </w:pPr>
          </w:p>
          <w:p w:rsidR="00631D9F" w:rsidRPr="006828EA" w:rsidRDefault="00631D9F" w:rsidP="00653341">
            <w:pPr>
              <w:pStyle w:val="TableParagraph"/>
              <w:spacing w:before="3" w:line="230" w:lineRule="exact"/>
              <w:ind w:firstLine="7"/>
              <w:jc w:val="center"/>
            </w:pPr>
            <w:r w:rsidRPr="006828EA">
              <w:t>Наименование раздела дисциплины</w:t>
            </w:r>
          </w:p>
        </w:tc>
        <w:tc>
          <w:tcPr>
            <w:tcW w:w="2666" w:type="pct"/>
          </w:tcPr>
          <w:p w:rsidR="00631D9F" w:rsidRPr="006828EA" w:rsidRDefault="00631D9F" w:rsidP="00653341">
            <w:pPr>
              <w:pStyle w:val="TableParagraph"/>
              <w:spacing w:before="114"/>
              <w:ind w:firstLine="567"/>
            </w:pPr>
          </w:p>
          <w:p w:rsidR="00631D9F" w:rsidRPr="006828EA" w:rsidRDefault="00631D9F" w:rsidP="00653341">
            <w:pPr>
              <w:pStyle w:val="TableParagraph"/>
              <w:spacing w:before="114"/>
            </w:pPr>
          </w:p>
          <w:p w:rsidR="00631D9F" w:rsidRPr="006828EA" w:rsidRDefault="00631D9F" w:rsidP="00653341">
            <w:pPr>
              <w:pStyle w:val="TableParagraph"/>
              <w:spacing w:before="114"/>
              <w:jc w:val="center"/>
            </w:pPr>
            <w:r w:rsidRPr="006828EA">
              <w:t>Содержание раздела дисциплины</w:t>
            </w:r>
          </w:p>
        </w:tc>
        <w:tc>
          <w:tcPr>
            <w:tcW w:w="784" w:type="pct"/>
          </w:tcPr>
          <w:p w:rsidR="00631D9F" w:rsidRPr="006828EA" w:rsidRDefault="00631D9F" w:rsidP="0017309D">
            <w:pPr>
              <w:pStyle w:val="TableParagraph"/>
              <w:spacing w:before="114"/>
              <w:ind w:left="105" w:right="143"/>
              <w:jc w:val="center"/>
            </w:pPr>
            <w:r w:rsidRPr="006828EA">
              <w:t>Реализация раздела дисциплины с помощью онлайн-курса, ЭУМК</w:t>
            </w:r>
          </w:p>
        </w:tc>
      </w:tr>
      <w:tr w:rsidR="00631D9F" w:rsidRPr="006828EA" w:rsidTr="00591F3F">
        <w:trPr>
          <w:trHeight w:val="227"/>
        </w:trPr>
        <w:tc>
          <w:tcPr>
            <w:tcW w:w="4216" w:type="pct"/>
            <w:gridSpan w:val="4"/>
          </w:tcPr>
          <w:p w:rsidR="00631D9F" w:rsidRPr="006828EA" w:rsidRDefault="00631D9F" w:rsidP="00653341">
            <w:pPr>
              <w:pStyle w:val="TableParagraph"/>
              <w:spacing w:line="207" w:lineRule="exact"/>
              <w:ind w:firstLine="567"/>
              <w:jc w:val="center"/>
              <w:rPr>
                <w:b/>
              </w:rPr>
            </w:pPr>
          </w:p>
          <w:p w:rsidR="00631D9F" w:rsidRPr="006828EA" w:rsidRDefault="00CD1016" w:rsidP="00653341">
            <w:pPr>
              <w:pStyle w:val="TableParagraph"/>
              <w:spacing w:line="207" w:lineRule="exact"/>
              <w:ind w:firstLine="567"/>
              <w:jc w:val="center"/>
              <w:rPr>
                <w:b/>
              </w:rPr>
            </w:pPr>
            <w:r>
              <w:rPr>
                <w:b/>
              </w:rPr>
              <w:t xml:space="preserve">Практические </w:t>
            </w:r>
            <w:r w:rsidR="00F255B7" w:rsidRPr="006828EA">
              <w:rPr>
                <w:b/>
              </w:rPr>
              <w:t>занятия</w:t>
            </w:r>
          </w:p>
        </w:tc>
        <w:tc>
          <w:tcPr>
            <w:tcW w:w="784" w:type="pct"/>
          </w:tcPr>
          <w:p w:rsidR="00631D9F" w:rsidRPr="006828EA" w:rsidRDefault="00631D9F" w:rsidP="0017309D">
            <w:pPr>
              <w:pStyle w:val="TableParagraph"/>
              <w:spacing w:line="207" w:lineRule="exact"/>
              <w:ind w:left="105" w:right="143" w:firstLine="567"/>
              <w:rPr>
                <w:b/>
              </w:rPr>
            </w:pPr>
          </w:p>
        </w:tc>
      </w:tr>
      <w:tr w:rsidR="005C49D0" w:rsidRPr="006828EA" w:rsidTr="00591F3F">
        <w:trPr>
          <w:trHeight w:val="227"/>
        </w:trPr>
        <w:tc>
          <w:tcPr>
            <w:tcW w:w="276" w:type="pct"/>
          </w:tcPr>
          <w:p w:rsidR="005C49D0" w:rsidRPr="005C49D0" w:rsidRDefault="005C49D0" w:rsidP="005C49D0">
            <w:pPr>
              <w:pStyle w:val="TableParagraph"/>
              <w:numPr>
                <w:ilvl w:val="0"/>
                <w:numId w:val="13"/>
              </w:numPr>
              <w:spacing w:line="220" w:lineRule="exact"/>
              <w:ind w:left="-6" w:firstLine="0"/>
            </w:pPr>
            <w:r w:rsidRPr="005C49D0">
              <w:t>1</w:t>
            </w:r>
          </w:p>
        </w:tc>
        <w:tc>
          <w:tcPr>
            <w:tcW w:w="1258" w:type="pct"/>
          </w:tcPr>
          <w:p w:rsidR="005C49D0" w:rsidRPr="005C49D0" w:rsidRDefault="005C49D0" w:rsidP="003A5784">
            <w:pPr>
              <w:pStyle w:val="Default"/>
              <w:ind w:left="150"/>
            </w:pPr>
            <w:r w:rsidRPr="005C49D0">
              <w:rPr>
                <w:sz w:val="22"/>
                <w:szCs w:val="22"/>
              </w:rPr>
              <w:t xml:space="preserve">Номинативные и дискурсивные стратегии </w:t>
            </w:r>
            <w:r w:rsidR="003A5784">
              <w:rPr>
                <w:sz w:val="22"/>
                <w:szCs w:val="22"/>
              </w:rPr>
              <w:t>оформления</w:t>
            </w:r>
            <w:r w:rsidRPr="005C49D0">
              <w:rPr>
                <w:sz w:val="22"/>
                <w:szCs w:val="22"/>
              </w:rPr>
              <w:t xml:space="preserve"> письменного и устного научного текста</w:t>
            </w:r>
          </w:p>
        </w:tc>
        <w:tc>
          <w:tcPr>
            <w:tcW w:w="2681" w:type="pct"/>
            <w:gridSpan w:val="2"/>
          </w:tcPr>
          <w:p w:rsidR="005C49D0" w:rsidRPr="00D76CB1" w:rsidRDefault="005C49D0" w:rsidP="00D76CB1">
            <w:pPr>
              <w:snapToGrid w:val="0"/>
              <w:ind w:left="174" w:right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CB1">
              <w:rPr>
                <w:rFonts w:ascii="Arial" w:hAnsi="Arial" w:cs="Arial"/>
                <w:sz w:val="22"/>
                <w:szCs w:val="22"/>
              </w:rPr>
              <w:t>Логика, структура, информативность, цельность, связность, плотность научного текста</w:t>
            </w:r>
            <w:r w:rsidR="00D76CB1" w:rsidRPr="00D76CB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76CB1" w:rsidRPr="00D76CB1" w:rsidRDefault="00D76CB1" w:rsidP="00D76CB1">
            <w:pPr>
              <w:snapToGrid w:val="0"/>
              <w:ind w:left="174" w:right="1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CB1">
              <w:rPr>
                <w:rFonts w:ascii="Arial" w:hAnsi="Arial" w:cs="Arial"/>
                <w:sz w:val="22"/>
                <w:szCs w:val="22"/>
              </w:rPr>
              <w:t xml:space="preserve">Аннотирование и реферирование научного текста. Компрессия, парафраз. Ключевые слова текста. Средства </w:t>
            </w:r>
            <w:proofErr w:type="spellStart"/>
            <w:r w:rsidRPr="00D76CB1">
              <w:rPr>
                <w:rFonts w:ascii="Arial" w:hAnsi="Arial" w:cs="Arial"/>
                <w:sz w:val="22"/>
                <w:szCs w:val="22"/>
              </w:rPr>
              <w:t>когезии</w:t>
            </w:r>
            <w:proofErr w:type="spellEnd"/>
            <w:r w:rsidRPr="00D76CB1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D76CB1">
              <w:rPr>
                <w:rFonts w:ascii="Arial" w:hAnsi="Arial" w:cs="Arial"/>
                <w:sz w:val="22"/>
                <w:szCs w:val="22"/>
              </w:rPr>
              <w:t>когеренции</w:t>
            </w:r>
            <w:proofErr w:type="spellEnd"/>
            <w:r w:rsidRPr="00D76CB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76CB1" w:rsidRPr="005C49D0" w:rsidRDefault="00D76CB1" w:rsidP="00DC50CE">
            <w:pPr>
              <w:snapToGrid w:val="0"/>
              <w:ind w:left="174" w:right="178"/>
              <w:jc w:val="both"/>
            </w:pPr>
            <w:r w:rsidRPr="00591F3F">
              <w:rPr>
                <w:rFonts w:ascii="Arial" w:hAnsi="Arial" w:cs="Arial"/>
                <w:b/>
                <w:sz w:val="22"/>
                <w:szCs w:val="22"/>
              </w:rPr>
              <w:t>Номинативные и дискурсивные стратегии, используемые при:</w:t>
            </w:r>
            <w:r w:rsidRPr="00D76CB1">
              <w:rPr>
                <w:rFonts w:ascii="Arial" w:hAnsi="Arial" w:cs="Arial"/>
                <w:sz w:val="22"/>
                <w:szCs w:val="22"/>
              </w:rPr>
              <w:t xml:space="preserve"> систематизации и </w:t>
            </w:r>
            <w:r w:rsidR="00DC50CE">
              <w:rPr>
                <w:rFonts w:ascii="Arial" w:hAnsi="Arial" w:cs="Arial"/>
                <w:sz w:val="22"/>
                <w:szCs w:val="22"/>
              </w:rPr>
              <w:t>классификации полученных данных;</w:t>
            </w:r>
            <w:r w:rsidRPr="00D76C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50CE" w:rsidRPr="00D76CB1">
              <w:rPr>
                <w:rFonts w:ascii="Arial" w:hAnsi="Arial" w:cs="Arial"/>
                <w:sz w:val="22"/>
                <w:szCs w:val="22"/>
              </w:rPr>
              <w:t xml:space="preserve">сравнении и </w:t>
            </w:r>
            <w:proofErr w:type="gramStart"/>
            <w:r w:rsidR="00DC50CE" w:rsidRPr="00D76CB1">
              <w:rPr>
                <w:rFonts w:ascii="Arial" w:hAnsi="Arial" w:cs="Arial"/>
                <w:sz w:val="22"/>
                <w:szCs w:val="22"/>
              </w:rPr>
              <w:t>сопоставлении  эмпирических</w:t>
            </w:r>
            <w:proofErr w:type="gramEnd"/>
            <w:r w:rsidR="00DC50CE" w:rsidRPr="00D76CB1">
              <w:rPr>
                <w:rFonts w:ascii="Arial" w:hAnsi="Arial" w:cs="Arial"/>
                <w:sz w:val="22"/>
                <w:szCs w:val="22"/>
              </w:rPr>
              <w:t xml:space="preserve"> данных; </w:t>
            </w:r>
            <w:r w:rsidRPr="00D76CB1">
              <w:rPr>
                <w:rFonts w:ascii="Arial" w:hAnsi="Arial" w:cs="Arial"/>
                <w:sz w:val="22"/>
                <w:szCs w:val="22"/>
              </w:rPr>
              <w:t xml:space="preserve">оформлении причинно-следственных отношений; аргументации и обосновании предлагаемых тезисов; оценке и эмфазе как ключевых тактик </w:t>
            </w:r>
            <w:r w:rsidR="00591F3F" w:rsidRPr="00D76CB1">
              <w:rPr>
                <w:rFonts w:ascii="Arial" w:hAnsi="Arial" w:cs="Arial"/>
                <w:sz w:val="22"/>
                <w:szCs w:val="22"/>
              </w:rPr>
              <w:t>воздействия</w:t>
            </w:r>
            <w:r w:rsidRPr="00D76CB1">
              <w:rPr>
                <w:rFonts w:ascii="Arial" w:hAnsi="Arial" w:cs="Arial"/>
                <w:sz w:val="22"/>
                <w:szCs w:val="22"/>
              </w:rPr>
              <w:t xml:space="preserve"> на целевую аудиторию; </w:t>
            </w:r>
            <w:proofErr w:type="spellStart"/>
            <w:r w:rsidR="00591F3F">
              <w:rPr>
                <w:rFonts w:ascii="Arial" w:hAnsi="Arial" w:cs="Arial"/>
                <w:sz w:val="22"/>
                <w:szCs w:val="22"/>
              </w:rPr>
              <w:t>резюмировании</w:t>
            </w:r>
            <w:proofErr w:type="spellEnd"/>
            <w:r w:rsidRPr="00D76CB1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591F3F">
              <w:rPr>
                <w:rFonts w:ascii="Arial" w:hAnsi="Arial" w:cs="Arial"/>
                <w:sz w:val="22"/>
                <w:szCs w:val="22"/>
              </w:rPr>
              <w:t>обсуждении</w:t>
            </w:r>
            <w:r w:rsidRPr="00D76CB1">
              <w:rPr>
                <w:rFonts w:ascii="Arial" w:hAnsi="Arial" w:cs="Arial"/>
                <w:sz w:val="22"/>
                <w:szCs w:val="22"/>
              </w:rPr>
              <w:t xml:space="preserve"> полученных результатов исследования</w:t>
            </w:r>
            <w:r>
              <w:t>.</w:t>
            </w:r>
          </w:p>
        </w:tc>
        <w:tc>
          <w:tcPr>
            <w:tcW w:w="784" w:type="pct"/>
          </w:tcPr>
          <w:p w:rsidR="005C49D0" w:rsidRPr="00591F3F" w:rsidRDefault="005C49D0" w:rsidP="00591F3F">
            <w:pPr>
              <w:ind w:left="62" w:right="118"/>
              <w:rPr>
                <w:rFonts w:ascii="Arial" w:hAnsi="Arial" w:cs="Arial"/>
                <w:sz w:val="22"/>
                <w:szCs w:val="22"/>
              </w:rPr>
            </w:pPr>
          </w:p>
          <w:p w:rsidR="005C49D0" w:rsidRPr="00591F3F" w:rsidRDefault="00591F3F" w:rsidP="00591F3F">
            <w:pPr>
              <w:ind w:left="62" w:right="118"/>
              <w:rPr>
                <w:rFonts w:ascii="Arial" w:hAnsi="Arial" w:cs="Arial"/>
                <w:sz w:val="22"/>
                <w:szCs w:val="22"/>
              </w:rPr>
            </w:pPr>
            <w:r w:rsidRPr="00591F3F">
              <w:rPr>
                <w:rFonts w:ascii="Arial" w:hAnsi="Arial" w:cs="Arial"/>
                <w:sz w:val="22"/>
                <w:szCs w:val="22"/>
              </w:rPr>
              <w:t>https://edu.vsu.ru/course/view.php?id=25132</w:t>
            </w:r>
          </w:p>
        </w:tc>
      </w:tr>
      <w:tr w:rsidR="00631D9F" w:rsidRPr="006828EA" w:rsidTr="00591F3F">
        <w:trPr>
          <w:trHeight w:val="2178"/>
        </w:trPr>
        <w:tc>
          <w:tcPr>
            <w:tcW w:w="276" w:type="pct"/>
          </w:tcPr>
          <w:p w:rsidR="00631D9F" w:rsidRPr="006828EA" w:rsidRDefault="00631D9F" w:rsidP="005C49D0">
            <w:pPr>
              <w:pStyle w:val="TableParagraph"/>
              <w:numPr>
                <w:ilvl w:val="0"/>
                <w:numId w:val="13"/>
              </w:numPr>
              <w:spacing w:line="220" w:lineRule="exact"/>
              <w:ind w:left="-6" w:firstLine="0"/>
              <w:jc w:val="center"/>
            </w:pPr>
          </w:p>
        </w:tc>
        <w:tc>
          <w:tcPr>
            <w:tcW w:w="1273" w:type="pct"/>
            <w:gridSpan w:val="2"/>
          </w:tcPr>
          <w:p w:rsidR="00631D9F" w:rsidRPr="006828EA" w:rsidRDefault="00F255B7" w:rsidP="00275EF8">
            <w:pPr>
              <w:pStyle w:val="Default"/>
              <w:ind w:left="150"/>
              <w:rPr>
                <w:sz w:val="22"/>
                <w:szCs w:val="22"/>
              </w:rPr>
            </w:pPr>
            <w:r w:rsidRPr="006828EA">
              <w:rPr>
                <w:sz w:val="22"/>
                <w:szCs w:val="22"/>
              </w:rPr>
              <w:t xml:space="preserve">Внутренняя структура </w:t>
            </w:r>
            <w:r w:rsidR="00B37FE1" w:rsidRPr="006828EA">
              <w:rPr>
                <w:sz w:val="22"/>
                <w:szCs w:val="22"/>
              </w:rPr>
              <w:t xml:space="preserve">научного </w:t>
            </w:r>
            <w:r w:rsidRPr="006828EA">
              <w:rPr>
                <w:sz w:val="22"/>
                <w:szCs w:val="22"/>
              </w:rPr>
              <w:t xml:space="preserve">публичного выступления. Языковое и композиционное оформление </w:t>
            </w:r>
            <w:r w:rsidR="00B37FE1" w:rsidRPr="006828EA">
              <w:rPr>
                <w:sz w:val="22"/>
                <w:szCs w:val="22"/>
              </w:rPr>
              <w:t xml:space="preserve">научного </w:t>
            </w:r>
            <w:r w:rsidRPr="006828EA">
              <w:rPr>
                <w:sz w:val="22"/>
                <w:szCs w:val="22"/>
              </w:rPr>
              <w:t>публичного выступления</w:t>
            </w:r>
            <w:r w:rsidR="00591F3F">
              <w:rPr>
                <w:sz w:val="22"/>
                <w:szCs w:val="22"/>
              </w:rPr>
              <w:t>. Вопросно-ответная сессия.</w:t>
            </w:r>
          </w:p>
        </w:tc>
        <w:tc>
          <w:tcPr>
            <w:tcW w:w="2666" w:type="pct"/>
          </w:tcPr>
          <w:p w:rsidR="00F255B7" w:rsidRPr="006828EA" w:rsidRDefault="00F255B7" w:rsidP="00F255B7">
            <w:pPr>
              <w:spacing w:before="100" w:beforeAutospacing="1" w:after="100" w:afterAutospacing="1"/>
              <w:ind w:left="174" w:right="178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Подготовка плана и структуры </w:t>
            </w:r>
            <w:r w:rsidR="00B37FE1" w:rsidRPr="006828EA">
              <w:rPr>
                <w:rFonts w:ascii="Arial" w:hAnsi="Arial" w:cs="Arial"/>
                <w:color w:val="000000"/>
                <w:sz w:val="22"/>
                <w:szCs w:val="22"/>
              </w:rPr>
              <w:t xml:space="preserve">научного </w:t>
            </w:r>
            <w:r w:rsidRPr="006828EA">
              <w:rPr>
                <w:rFonts w:ascii="Arial" w:hAnsi="Arial" w:cs="Arial"/>
                <w:color w:val="000000"/>
                <w:sz w:val="22"/>
                <w:szCs w:val="22"/>
              </w:rPr>
              <w:t xml:space="preserve">публичного выступления. Количество аргументов и их </w:t>
            </w:r>
            <w:r w:rsidR="00591F3F">
              <w:rPr>
                <w:rFonts w:ascii="Arial" w:hAnsi="Arial" w:cs="Arial"/>
                <w:color w:val="000000"/>
                <w:sz w:val="22"/>
                <w:szCs w:val="22"/>
              </w:rPr>
              <w:t>аранжировка</w:t>
            </w:r>
            <w:r w:rsidRPr="006828E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6828EA">
              <w:rPr>
                <w:rFonts w:ascii="Arial" w:hAnsi="Arial" w:cs="Arial"/>
                <w:sz w:val="22"/>
                <w:szCs w:val="22"/>
              </w:rPr>
              <w:t xml:space="preserve">Эффективное вступление. Определение </w:t>
            </w:r>
            <w:r w:rsidR="00591F3F">
              <w:rPr>
                <w:rFonts w:ascii="Arial" w:hAnsi="Arial" w:cs="Arial"/>
                <w:sz w:val="22"/>
                <w:szCs w:val="22"/>
              </w:rPr>
              <w:t xml:space="preserve">приоритетных способов подачи текстовой и числовой </w:t>
            </w:r>
            <w:r w:rsidR="006C59A1">
              <w:rPr>
                <w:rFonts w:ascii="Arial" w:hAnsi="Arial" w:cs="Arial"/>
                <w:sz w:val="22"/>
                <w:szCs w:val="22"/>
              </w:rPr>
              <w:t>информации</w:t>
            </w:r>
            <w:r w:rsidR="00591F3F">
              <w:rPr>
                <w:rFonts w:ascii="Arial" w:hAnsi="Arial" w:cs="Arial"/>
                <w:sz w:val="22"/>
                <w:szCs w:val="22"/>
              </w:rPr>
              <w:t>.</w:t>
            </w:r>
            <w:r w:rsidRPr="006828EA">
              <w:rPr>
                <w:rFonts w:ascii="Arial" w:hAnsi="Arial" w:cs="Arial"/>
                <w:sz w:val="22"/>
                <w:szCs w:val="22"/>
              </w:rPr>
              <w:t xml:space="preserve"> Вступление, основная часть, заключение. Рекомендации по языковому оформлению каждого из структурных компонентов</w:t>
            </w:r>
            <w:r w:rsidR="00B37FE1" w:rsidRPr="006828EA">
              <w:rPr>
                <w:rFonts w:ascii="Arial" w:hAnsi="Arial" w:cs="Arial"/>
                <w:sz w:val="22"/>
                <w:szCs w:val="22"/>
              </w:rPr>
              <w:t xml:space="preserve"> презентации научно-исследовательских данных</w:t>
            </w:r>
            <w:r w:rsidRPr="006828EA">
              <w:rPr>
                <w:rFonts w:ascii="Arial" w:hAnsi="Arial" w:cs="Arial"/>
                <w:sz w:val="22"/>
                <w:szCs w:val="22"/>
              </w:rPr>
              <w:t>.</w:t>
            </w:r>
            <w:r w:rsidR="00591F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1F3F" w:rsidRPr="006828EA">
              <w:rPr>
                <w:rFonts w:ascii="Arial" w:hAnsi="Arial" w:cs="Arial"/>
                <w:sz w:val="22"/>
                <w:szCs w:val="22"/>
              </w:rPr>
              <w:t>Технология использования оборудования для презентаций.</w:t>
            </w:r>
            <w:r w:rsidR="00591F3F" w:rsidRPr="006828EA">
              <w:rPr>
                <w:rStyle w:val="af1"/>
                <w:rFonts w:ascii="Arial" w:hAnsi="Arial" w:cs="Arial"/>
                <w:b w:val="0"/>
                <w:sz w:val="22"/>
                <w:szCs w:val="22"/>
              </w:rPr>
              <w:t xml:space="preserve"> Представление исследовательских данных в цифровом, графическом и табличном виде. Языковые средства описания и интерпретации информации, представленной в цифровом </w:t>
            </w:r>
            <w:proofErr w:type="gramStart"/>
            <w:r w:rsidR="00591F3F" w:rsidRPr="006828EA">
              <w:rPr>
                <w:rStyle w:val="af1"/>
                <w:rFonts w:ascii="Arial" w:hAnsi="Arial" w:cs="Arial"/>
                <w:b w:val="0"/>
                <w:sz w:val="22"/>
                <w:szCs w:val="22"/>
              </w:rPr>
              <w:t>и  графическом</w:t>
            </w:r>
            <w:proofErr w:type="gramEnd"/>
            <w:r w:rsidR="00591F3F" w:rsidRPr="006828EA">
              <w:rPr>
                <w:rStyle w:val="af1"/>
                <w:rFonts w:ascii="Arial" w:hAnsi="Arial" w:cs="Arial"/>
                <w:b w:val="0"/>
                <w:sz w:val="22"/>
                <w:szCs w:val="22"/>
              </w:rPr>
              <w:t xml:space="preserve"> виде. Соотношение текстовой – визуальной информации в научном</w:t>
            </w:r>
            <w:r w:rsidR="00591F3F" w:rsidRPr="00591F3F">
              <w:rPr>
                <w:rStyle w:val="af1"/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r w:rsidR="00591F3F" w:rsidRPr="006828EA">
              <w:rPr>
                <w:rStyle w:val="af1"/>
                <w:rFonts w:ascii="Arial" w:hAnsi="Arial" w:cs="Arial"/>
                <w:b w:val="0"/>
                <w:sz w:val="22"/>
                <w:szCs w:val="22"/>
              </w:rPr>
              <w:t>академическом публичном выступлении.</w:t>
            </w:r>
            <w:r w:rsidR="00591F3F">
              <w:rPr>
                <w:rStyle w:val="af1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591F3F" w:rsidRPr="006828EA">
              <w:rPr>
                <w:rFonts w:ascii="Arial" w:hAnsi="Arial" w:cs="Arial"/>
                <w:sz w:val="22"/>
                <w:szCs w:val="22"/>
              </w:rPr>
              <w:t>Вопросы аудитории как неотъемлемая часть научного публичного выступления. Типология вопросов. Рекомендации по ответу на каждый из типов вопросов. Алгоритм ответа на вопрос</w:t>
            </w:r>
          </w:p>
          <w:p w:rsidR="00631D9F" w:rsidRPr="006828EA" w:rsidRDefault="00631D9F" w:rsidP="00F255B7">
            <w:pPr>
              <w:pStyle w:val="TableParagraph"/>
              <w:tabs>
                <w:tab w:val="left" w:pos="139"/>
              </w:tabs>
              <w:spacing w:before="2" w:line="230" w:lineRule="atLeast"/>
              <w:ind w:left="174" w:right="178"/>
            </w:pPr>
          </w:p>
        </w:tc>
        <w:tc>
          <w:tcPr>
            <w:tcW w:w="784" w:type="pct"/>
          </w:tcPr>
          <w:p w:rsidR="00631D9F" w:rsidRPr="00591F3F" w:rsidRDefault="00591F3F" w:rsidP="00591F3F">
            <w:pPr>
              <w:pStyle w:val="TableParagraph"/>
              <w:tabs>
                <w:tab w:val="left" w:pos="542"/>
              </w:tabs>
              <w:ind w:left="62" w:right="118"/>
            </w:pPr>
            <w:r w:rsidRPr="00591F3F">
              <w:t>https://edu.vsu.ru/course/view.php?id=25132</w:t>
            </w:r>
          </w:p>
        </w:tc>
      </w:tr>
      <w:tr w:rsidR="00591F3F" w:rsidRPr="006828EA" w:rsidTr="00591F3F">
        <w:trPr>
          <w:trHeight w:val="2178"/>
        </w:trPr>
        <w:tc>
          <w:tcPr>
            <w:tcW w:w="276" w:type="pct"/>
          </w:tcPr>
          <w:p w:rsidR="00591F3F" w:rsidRPr="006828EA" w:rsidRDefault="00591F3F" w:rsidP="005C49D0">
            <w:pPr>
              <w:pStyle w:val="TableParagraph"/>
              <w:numPr>
                <w:ilvl w:val="0"/>
                <w:numId w:val="13"/>
              </w:numPr>
              <w:spacing w:line="220" w:lineRule="exact"/>
              <w:ind w:left="-6" w:firstLine="0"/>
              <w:jc w:val="center"/>
            </w:pPr>
          </w:p>
        </w:tc>
        <w:tc>
          <w:tcPr>
            <w:tcW w:w="1273" w:type="pct"/>
            <w:gridSpan w:val="2"/>
          </w:tcPr>
          <w:p w:rsidR="00591F3F" w:rsidRPr="006828EA" w:rsidRDefault="00591F3F" w:rsidP="00275EF8">
            <w:pPr>
              <w:pStyle w:val="Default"/>
              <w:ind w:left="150"/>
              <w:rPr>
                <w:sz w:val="22"/>
                <w:szCs w:val="22"/>
              </w:rPr>
            </w:pPr>
            <w:r w:rsidRPr="00B54E4F">
              <w:rPr>
                <w:sz w:val="22"/>
                <w:szCs w:val="22"/>
              </w:rPr>
              <w:t xml:space="preserve">Представление результатов собственного исследования. Обсуждение представленных </w:t>
            </w:r>
            <w:proofErr w:type="gramStart"/>
            <w:r w:rsidRPr="00B54E4F">
              <w:rPr>
                <w:sz w:val="22"/>
                <w:szCs w:val="22"/>
              </w:rPr>
              <w:t>презентаций  с</w:t>
            </w:r>
            <w:proofErr w:type="gramEnd"/>
            <w:r w:rsidRPr="00B54E4F">
              <w:rPr>
                <w:sz w:val="22"/>
                <w:szCs w:val="22"/>
              </w:rPr>
              <w:t xml:space="preserve"> целью выявления удачных/ неудачных аспектов публичного выступления</w:t>
            </w:r>
          </w:p>
        </w:tc>
        <w:tc>
          <w:tcPr>
            <w:tcW w:w="2666" w:type="pct"/>
          </w:tcPr>
          <w:p w:rsidR="00591F3F" w:rsidRPr="00B54E4F" w:rsidRDefault="00591F3F" w:rsidP="00591F3F">
            <w:pPr>
              <w:spacing w:before="100" w:beforeAutospacing="1" w:after="100" w:afterAutospacing="1"/>
              <w:ind w:left="106" w:right="2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4E4F">
              <w:rPr>
                <w:rFonts w:ascii="Arial" w:hAnsi="Arial" w:cs="Arial"/>
                <w:sz w:val="22"/>
                <w:szCs w:val="22"/>
              </w:rPr>
              <w:t xml:space="preserve">Представление результатов собственного исследования. Обсуждение представленных </w:t>
            </w:r>
            <w:proofErr w:type="gramStart"/>
            <w:r w:rsidRPr="00B54E4F">
              <w:rPr>
                <w:rFonts w:ascii="Arial" w:hAnsi="Arial" w:cs="Arial"/>
                <w:sz w:val="22"/>
                <w:szCs w:val="22"/>
              </w:rPr>
              <w:t xml:space="preserve">презентаций 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предмет </w:t>
            </w:r>
            <w:r w:rsidRPr="00B54E4F">
              <w:rPr>
                <w:rFonts w:ascii="Arial" w:hAnsi="Arial" w:cs="Arial"/>
                <w:sz w:val="22"/>
                <w:szCs w:val="22"/>
              </w:rPr>
              <w:t xml:space="preserve"> выявления удачных/ неудачных аспектов публичного выступления.</w:t>
            </w:r>
          </w:p>
          <w:p w:rsidR="00591F3F" w:rsidRPr="006828EA" w:rsidRDefault="00591F3F" w:rsidP="00F255B7">
            <w:pPr>
              <w:spacing w:before="100" w:beforeAutospacing="1" w:after="100" w:afterAutospacing="1"/>
              <w:ind w:left="174" w:right="17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</w:tcPr>
          <w:p w:rsidR="00591F3F" w:rsidRPr="00591F3F" w:rsidRDefault="00591F3F" w:rsidP="00591F3F">
            <w:pPr>
              <w:pStyle w:val="TableParagraph"/>
              <w:tabs>
                <w:tab w:val="left" w:pos="542"/>
              </w:tabs>
              <w:ind w:left="62" w:right="118"/>
              <w:rPr>
                <w:i/>
                <w:iCs/>
              </w:rPr>
            </w:pPr>
            <w:r w:rsidRPr="00591F3F">
              <w:rPr>
                <w:i/>
                <w:iCs/>
              </w:rPr>
              <w:t>https://edu.vsu.ru/course/view.php?id=25132</w:t>
            </w:r>
          </w:p>
        </w:tc>
      </w:tr>
    </w:tbl>
    <w:p w:rsidR="00631D9F" w:rsidRPr="006828EA" w:rsidRDefault="00631D9F" w:rsidP="00631D9F">
      <w:pPr>
        <w:pStyle w:val="ListParagraph1"/>
        <w:tabs>
          <w:tab w:val="left" w:pos="426"/>
          <w:tab w:val="left" w:pos="567"/>
          <w:tab w:val="left" w:pos="1013"/>
        </w:tabs>
        <w:spacing w:before="64" w:after="7" w:line="240" w:lineRule="auto"/>
        <w:ind w:left="1017" w:firstLine="0"/>
        <w:jc w:val="both"/>
        <w:rPr>
          <w:b/>
        </w:rPr>
      </w:pPr>
    </w:p>
    <w:p w:rsidR="00631D9F" w:rsidRPr="006828EA" w:rsidRDefault="00631D9F" w:rsidP="00631D9F">
      <w:pPr>
        <w:pStyle w:val="ListParagraph1"/>
        <w:numPr>
          <w:ilvl w:val="1"/>
          <w:numId w:val="7"/>
        </w:numPr>
        <w:tabs>
          <w:tab w:val="left" w:pos="426"/>
          <w:tab w:val="left" w:pos="567"/>
          <w:tab w:val="left" w:pos="1013"/>
        </w:tabs>
        <w:spacing w:before="64" w:after="7" w:line="240" w:lineRule="auto"/>
        <w:ind w:hanging="1017"/>
        <w:jc w:val="both"/>
        <w:rPr>
          <w:b/>
        </w:rPr>
      </w:pPr>
      <w:r w:rsidRPr="006828EA">
        <w:rPr>
          <w:b/>
        </w:rPr>
        <w:t>Темы (разделы) дисциплины и виды занятий:</w:t>
      </w:r>
    </w:p>
    <w:p w:rsidR="00631D9F" w:rsidRPr="006828EA" w:rsidRDefault="00631D9F" w:rsidP="00631D9F">
      <w:pPr>
        <w:pStyle w:val="a3"/>
        <w:spacing w:before="4"/>
        <w:ind w:firstLine="567"/>
        <w:rPr>
          <w:rFonts w:cs="Arial"/>
          <w:b/>
          <w:sz w:val="22"/>
          <w:szCs w:val="22"/>
        </w:rPr>
      </w:pPr>
    </w:p>
    <w:tbl>
      <w:tblPr>
        <w:tblW w:w="4811" w:type="pct"/>
        <w:tblLayout w:type="fixed"/>
        <w:tblLook w:val="0000" w:firstRow="0" w:lastRow="0" w:firstColumn="0" w:lastColumn="0" w:noHBand="0" w:noVBand="0"/>
      </w:tblPr>
      <w:tblGrid>
        <w:gridCol w:w="577"/>
        <w:gridCol w:w="4324"/>
        <w:gridCol w:w="1284"/>
        <w:gridCol w:w="1286"/>
        <w:gridCol w:w="1751"/>
        <w:gridCol w:w="843"/>
      </w:tblGrid>
      <w:tr w:rsidR="00631D9F" w:rsidRPr="006828EA" w:rsidTr="00E86425"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1D9F" w:rsidRPr="006828EA" w:rsidRDefault="00631D9F" w:rsidP="006533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14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1D9F" w:rsidRPr="006828EA" w:rsidRDefault="00631D9F" w:rsidP="006533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Наименование темы</w:t>
            </w:r>
            <w:r w:rsidRPr="006828EA">
              <w:rPr>
                <w:rFonts w:ascii="Arial" w:hAnsi="Arial" w:cs="Arial"/>
                <w:sz w:val="22"/>
                <w:szCs w:val="22"/>
              </w:rPr>
              <w:br/>
              <w:t xml:space="preserve"> (раздела) дисциплины</w:t>
            </w:r>
          </w:p>
        </w:tc>
        <w:tc>
          <w:tcPr>
            <w:tcW w:w="25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9F" w:rsidRPr="006828EA" w:rsidRDefault="00631D9F" w:rsidP="006533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Виды занятий (количество часов)</w:t>
            </w:r>
          </w:p>
        </w:tc>
      </w:tr>
      <w:tr w:rsidR="00631D9F" w:rsidRPr="006828EA" w:rsidTr="00591F3F">
        <w:tc>
          <w:tcPr>
            <w:tcW w:w="28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631D9F" w:rsidRPr="006828EA" w:rsidRDefault="00631D9F" w:rsidP="006533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631D9F" w:rsidRPr="006828EA" w:rsidRDefault="00631D9F" w:rsidP="006533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D9F" w:rsidRPr="006828EA" w:rsidRDefault="00631D9F" w:rsidP="00445F3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Лекции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1D9F" w:rsidRPr="006828EA" w:rsidRDefault="001E3B63" w:rsidP="00445F3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D9F" w:rsidRPr="006828EA" w:rsidRDefault="00631D9F" w:rsidP="00445F30">
            <w:pPr>
              <w:snapToGrid w:val="0"/>
              <w:ind w:left="-168" w:firstLine="1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9F" w:rsidRPr="006828EA" w:rsidRDefault="00631D9F" w:rsidP="0065334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</w:tr>
      <w:tr w:rsidR="00591F3F" w:rsidRPr="006828EA" w:rsidTr="00591F3F"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F3F" w:rsidRPr="006828EA" w:rsidRDefault="00591F3F" w:rsidP="00591F3F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F3F" w:rsidRPr="005C49D0" w:rsidRDefault="00591F3F" w:rsidP="003A5784">
            <w:pPr>
              <w:pStyle w:val="Default"/>
              <w:ind w:left="150"/>
            </w:pPr>
            <w:r w:rsidRPr="005C49D0">
              <w:rPr>
                <w:sz w:val="22"/>
                <w:szCs w:val="22"/>
              </w:rPr>
              <w:t xml:space="preserve">Номинативные и дискурсивные стратегии </w:t>
            </w:r>
            <w:r w:rsidR="003A5784">
              <w:rPr>
                <w:sz w:val="22"/>
                <w:szCs w:val="22"/>
              </w:rPr>
              <w:t>оформления</w:t>
            </w:r>
            <w:r w:rsidRPr="005C49D0">
              <w:rPr>
                <w:sz w:val="22"/>
                <w:szCs w:val="22"/>
              </w:rPr>
              <w:t xml:space="preserve"> письменного и устного научного текста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591F3F" w:rsidRPr="006828EA" w:rsidRDefault="00591F3F" w:rsidP="00591F3F">
            <w:pPr>
              <w:pStyle w:val="TableParagraph"/>
              <w:spacing w:before="117"/>
              <w:jc w:val="center"/>
            </w:pPr>
          </w:p>
        </w:tc>
        <w:tc>
          <w:tcPr>
            <w:tcW w:w="63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1F3F" w:rsidRPr="006828EA" w:rsidRDefault="00591F3F" w:rsidP="00591F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F3F" w:rsidRPr="006828EA" w:rsidRDefault="003A5784" w:rsidP="00591F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3F" w:rsidRPr="006828EA" w:rsidRDefault="003A5784" w:rsidP="00591F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591F3F" w:rsidRPr="006828EA" w:rsidTr="00591F3F"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F3F" w:rsidRPr="006828EA" w:rsidRDefault="00591F3F" w:rsidP="00591F3F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F3F" w:rsidRPr="006828EA" w:rsidRDefault="00591F3F" w:rsidP="00591F3F">
            <w:pPr>
              <w:pStyle w:val="Default"/>
              <w:ind w:left="150"/>
              <w:rPr>
                <w:sz w:val="22"/>
                <w:szCs w:val="22"/>
              </w:rPr>
            </w:pPr>
            <w:r w:rsidRPr="006828EA">
              <w:rPr>
                <w:sz w:val="22"/>
                <w:szCs w:val="22"/>
              </w:rPr>
              <w:t>Внутренняя структура научного публичного выступления. Языковое и композиционное оформление научного публичного выступления</w:t>
            </w:r>
            <w:r>
              <w:rPr>
                <w:sz w:val="22"/>
                <w:szCs w:val="22"/>
              </w:rPr>
              <w:t>. Вопросно-ответная сессия.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591F3F" w:rsidRPr="006828EA" w:rsidRDefault="00591F3F" w:rsidP="00591F3F">
            <w:pPr>
              <w:pStyle w:val="TableParagraph"/>
              <w:spacing w:before="1"/>
              <w:jc w:val="center"/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91F3F" w:rsidRPr="006828EA" w:rsidRDefault="00591F3F" w:rsidP="00591F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F3F" w:rsidRPr="006828EA" w:rsidRDefault="003A5784" w:rsidP="00591F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3F" w:rsidRPr="006828EA" w:rsidRDefault="003A5784" w:rsidP="00591F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591F3F" w:rsidRPr="006828EA" w:rsidTr="00591F3F"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F3F" w:rsidRPr="006828EA" w:rsidRDefault="00591F3F" w:rsidP="00591F3F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1F3F" w:rsidRPr="006828EA" w:rsidRDefault="00591F3F" w:rsidP="00591F3F">
            <w:pPr>
              <w:pStyle w:val="Default"/>
              <w:ind w:left="150"/>
              <w:rPr>
                <w:sz w:val="22"/>
                <w:szCs w:val="22"/>
              </w:rPr>
            </w:pPr>
            <w:r w:rsidRPr="00B54E4F">
              <w:rPr>
                <w:sz w:val="22"/>
                <w:szCs w:val="22"/>
              </w:rPr>
              <w:t xml:space="preserve">Представление результатов собственного исследования. Обсуждение представленных </w:t>
            </w:r>
            <w:proofErr w:type="gramStart"/>
            <w:r w:rsidRPr="00B54E4F">
              <w:rPr>
                <w:sz w:val="22"/>
                <w:szCs w:val="22"/>
              </w:rPr>
              <w:t>презентаций  с</w:t>
            </w:r>
            <w:proofErr w:type="gramEnd"/>
            <w:r w:rsidRPr="00B54E4F">
              <w:rPr>
                <w:sz w:val="22"/>
                <w:szCs w:val="22"/>
              </w:rPr>
              <w:t xml:space="preserve"> целью выявления удачных/ неудачных аспектов публичного выступления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591F3F" w:rsidRPr="006828EA" w:rsidRDefault="00591F3F" w:rsidP="00591F3F">
            <w:pPr>
              <w:pStyle w:val="TableParagraph"/>
              <w:spacing w:line="210" w:lineRule="exact"/>
              <w:jc w:val="center"/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91F3F" w:rsidRPr="006828EA" w:rsidRDefault="00591F3F" w:rsidP="00591F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1F3F" w:rsidRPr="006828EA" w:rsidRDefault="003A5784" w:rsidP="00591F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3F" w:rsidRPr="006828EA" w:rsidRDefault="003A5784" w:rsidP="00591F3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275EF8" w:rsidRPr="006828EA" w:rsidTr="00591F3F">
        <w:tc>
          <w:tcPr>
            <w:tcW w:w="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5EF8" w:rsidRPr="006828EA" w:rsidRDefault="00275EF8" w:rsidP="00275E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5EF8" w:rsidRPr="006828EA" w:rsidRDefault="00275EF8" w:rsidP="00275EF8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275EF8" w:rsidRPr="006828EA" w:rsidRDefault="00275EF8" w:rsidP="00275EF8">
            <w:pPr>
              <w:pStyle w:val="TableParagraph"/>
              <w:spacing w:line="207" w:lineRule="exact"/>
              <w:jc w:val="center"/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75EF8" w:rsidRPr="006828EA" w:rsidRDefault="003A5784" w:rsidP="001E3B6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5EF8" w:rsidRPr="006828EA" w:rsidRDefault="003A5784" w:rsidP="001E3B6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F8" w:rsidRPr="006828EA" w:rsidRDefault="003A5784" w:rsidP="00275E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</w:tr>
    </w:tbl>
    <w:p w:rsidR="00631D9F" w:rsidRPr="006828EA" w:rsidRDefault="00631D9F" w:rsidP="00631D9F">
      <w:pPr>
        <w:spacing w:line="230" w:lineRule="exact"/>
        <w:ind w:firstLine="567"/>
        <w:jc w:val="both"/>
        <w:rPr>
          <w:rFonts w:ascii="Arial" w:hAnsi="Arial" w:cs="Arial"/>
          <w:sz w:val="22"/>
          <w:szCs w:val="22"/>
        </w:rPr>
      </w:pPr>
    </w:p>
    <w:p w:rsidR="00631D9F" w:rsidRPr="006828EA" w:rsidRDefault="00631D9F" w:rsidP="00631D9F">
      <w:pPr>
        <w:spacing w:line="230" w:lineRule="exact"/>
        <w:ind w:firstLine="567"/>
        <w:jc w:val="both"/>
        <w:rPr>
          <w:rFonts w:ascii="Arial" w:hAnsi="Arial" w:cs="Arial"/>
          <w:sz w:val="22"/>
          <w:szCs w:val="22"/>
        </w:rPr>
      </w:pPr>
    </w:p>
    <w:p w:rsidR="00631D9F" w:rsidRPr="006828EA" w:rsidRDefault="00631D9F" w:rsidP="00631D9F">
      <w:pPr>
        <w:pStyle w:val="ListParagraph1"/>
        <w:numPr>
          <w:ilvl w:val="0"/>
          <w:numId w:val="8"/>
        </w:numPr>
        <w:tabs>
          <w:tab w:val="left" w:pos="284"/>
          <w:tab w:val="left" w:pos="426"/>
          <w:tab w:val="left" w:pos="883"/>
        </w:tabs>
        <w:spacing w:before="1"/>
        <w:ind w:left="426" w:hanging="426"/>
        <w:jc w:val="both"/>
        <w:rPr>
          <w:b/>
        </w:rPr>
      </w:pPr>
      <w:r w:rsidRPr="006828EA">
        <w:rPr>
          <w:b/>
        </w:rPr>
        <w:t>Методические указания для обучающихся по освоению дисциплины:</w:t>
      </w:r>
    </w:p>
    <w:p w:rsidR="00925592" w:rsidRPr="006828EA" w:rsidRDefault="00925592" w:rsidP="00631D9F">
      <w:pPr>
        <w:pStyle w:val="a3"/>
        <w:spacing w:before="4"/>
        <w:ind w:firstLine="567"/>
        <w:jc w:val="both"/>
        <w:rPr>
          <w:rFonts w:cs="Arial"/>
          <w:sz w:val="22"/>
          <w:szCs w:val="22"/>
        </w:rPr>
      </w:pPr>
    </w:p>
    <w:p w:rsidR="00631D9F" w:rsidRPr="006828EA" w:rsidRDefault="00631D9F" w:rsidP="00631D9F">
      <w:pPr>
        <w:pStyle w:val="a3"/>
        <w:spacing w:before="4"/>
        <w:ind w:firstLine="567"/>
        <w:jc w:val="both"/>
        <w:rPr>
          <w:rFonts w:cs="Arial"/>
          <w:sz w:val="22"/>
          <w:szCs w:val="22"/>
        </w:rPr>
      </w:pPr>
      <w:r w:rsidRPr="006828EA">
        <w:rPr>
          <w:rFonts w:cs="Arial"/>
          <w:sz w:val="22"/>
          <w:szCs w:val="22"/>
        </w:rPr>
        <w:t xml:space="preserve">Приступая к изучению дисциплины, обучающемуся необходимо внимательно ознакомиться с тематическим планом занятий, списком рекомендованной учебной литературы, уяснить последовательность выполнения индивидуальных (самостоятельных) учебных заданий. </w:t>
      </w:r>
    </w:p>
    <w:p w:rsidR="00631D9F" w:rsidRPr="006828EA" w:rsidRDefault="00DC50CE" w:rsidP="00631D9F">
      <w:pPr>
        <w:pStyle w:val="a3"/>
        <w:spacing w:before="4"/>
        <w:ind w:firstLine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Практические</w:t>
      </w:r>
      <w:r w:rsidR="001E3B63" w:rsidRPr="006828EA">
        <w:rPr>
          <w:rFonts w:cs="Arial"/>
          <w:sz w:val="22"/>
          <w:szCs w:val="22"/>
        </w:rPr>
        <w:t xml:space="preserve"> занятия совмещают два режима аудиторной работы: 1) </w:t>
      </w:r>
      <w:r w:rsidR="00631D9F" w:rsidRPr="006828EA">
        <w:rPr>
          <w:rFonts w:cs="Arial"/>
          <w:sz w:val="22"/>
          <w:szCs w:val="22"/>
        </w:rPr>
        <w:t>демонстрацией преподавателем презентационных материалов, раскрывающих основные вопросы темы. Обучающимся рекомендуется вести записи</w:t>
      </w:r>
      <w:r w:rsidR="001E3B63" w:rsidRPr="006828EA">
        <w:rPr>
          <w:rFonts w:cs="Arial"/>
          <w:sz w:val="22"/>
          <w:szCs w:val="22"/>
        </w:rPr>
        <w:t xml:space="preserve"> для лучшего усвоения материала; 2) </w:t>
      </w:r>
      <w:r w:rsidR="00631D9F" w:rsidRPr="006828EA">
        <w:rPr>
          <w:rFonts w:cs="Arial"/>
          <w:sz w:val="22"/>
          <w:szCs w:val="22"/>
        </w:rPr>
        <w:t>в</w:t>
      </w:r>
      <w:r w:rsidR="001E3B63" w:rsidRPr="006828EA">
        <w:rPr>
          <w:rFonts w:cs="Arial"/>
          <w:sz w:val="22"/>
          <w:szCs w:val="22"/>
        </w:rPr>
        <w:t>ыполнение практических заданий и аккумулирование материала для представления индивидуальной презентации в рамках промежуточной аттестации.</w:t>
      </w:r>
    </w:p>
    <w:p w:rsidR="00631D9F" w:rsidRPr="006828EA" w:rsidRDefault="00631D9F" w:rsidP="00631D9F">
      <w:pPr>
        <w:pStyle w:val="a3"/>
        <w:spacing w:before="3"/>
        <w:ind w:firstLine="567"/>
        <w:jc w:val="both"/>
        <w:rPr>
          <w:rFonts w:cs="Arial"/>
          <w:sz w:val="22"/>
          <w:szCs w:val="22"/>
        </w:rPr>
      </w:pPr>
      <w:r w:rsidRPr="006828EA">
        <w:rPr>
          <w:rFonts w:cs="Arial"/>
          <w:sz w:val="22"/>
          <w:szCs w:val="22"/>
        </w:rPr>
        <w:t xml:space="preserve">При изучении учебной дисциплины особое внимание следует уделить приобретению навыков решения профессионально-ориентированных задач. Для этого, изучив материал данной темы, необходимо разобраться в решениях соответствующих задач, которые рассматривались на </w:t>
      </w:r>
      <w:r w:rsidR="001E3B63" w:rsidRPr="006828EA">
        <w:rPr>
          <w:rFonts w:cs="Arial"/>
          <w:sz w:val="22"/>
          <w:szCs w:val="22"/>
        </w:rPr>
        <w:t>лабораторных</w:t>
      </w:r>
      <w:r w:rsidRPr="006828EA">
        <w:rPr>
          <w:rFonts w:cs="Arial"/>
          <w:sz w:val="22"/>
          <w:szCs w:val="22"/>
        </w:rPr>
        <w:t xml:space="preserve"> занятиях, приведены в учебно-методических материалах, пособиях, учебниках, обратив особое внимание на методические указания по их решению. </w:t>
      </w:r>
    </w:p>
    <w:p w:rsidR="00631D9F" w:rsidRPr="006828EA" w:rsidRDefault="00631D9F" w:rsidP="00631D9F">
      <w:pPr>
        <w:pStyle w:val="a3"/>
        <w:spacing w:before="3"/>
        <w:ind w:firstLine="567"/>
        <w:jc w:val="both"/>
        <w:rPr>
          <w:rFonts w:cs="Arial"/>
          <w:sz w:val="22"/>
          <w:szCs w:val="22"/>
        </w:rPr>
      </w:pPr>
      <w:r w:rsidRPr="006828EA">
        <w:rPr>
          <w:rFonts w:cs="Arial"/>
          <w:sz w:val="22"/>
          <w:szCs w:val="22"/>
        </w:rPr>
        <w:t>Закончив изучение раздела, необходимо проверить умение ответить на все вопросы программы курса по этой теме (осуществить самопроверку).</w:t>
      </w:r>
    </w:p>
    <w:p w:rsidR="00631D9F" w:rsidRPr="006828EA" w:rsidRDefault="00631D9F" w:rsidP="00631D9F">
      <w:pPr>
        <w:pStyle w:val="a3"/>
        <w:spacing w:before="4"/>
        <w:ind w:firstLine="567"/>
        <w:jc w:val="both"/>
        <w:rPr>
          <w:rFonts w:cs="Arial"/>
          <w:sz w:val="22"/>
          <w:szCs w:val="22"/>
        </w:rPr>
      </w:pPr>
      <w:r w:rsidRPr="006828EA">
        <w:rPr>
          <w:rFonts w:cs="Arial"/>
          <w:sz w:val="22"/>
          <w:szCs w:val="22"/>
        </w:rPr>
        <w:t>В качестве текущей аттестации обучающимся пред</w:t>
      </w:r>
      <w:r w:rsidR="001E3B63" w:rsidRPr="006828EA">
        <w:rPr>
          <w:rFonts w:cs="Arial"/>
          <w:sz w:val="22"/>
          <w:szCs w:val="22"/>
        </w:rPr>
        <w:t>лагается выполнение практически ориентированных задания</w:t>
      </w:r>
      <w:r w:rsidRPr="006828EA">
        <w:rPr>
          <w:rFonts w:cs="Arial"/>
          <w:sz w:val="22"/>
          <w:szCs w:val="22"/>
        </w:rPr>
        <w:t>, обобщающих полученные знания, умения и навыки.</w:t>
      </w:r>
    </w:p>
    <w:p w:rsidR="00631D9F" w:rsidRPr="006828EA" w:rsidRDefault="00631D9F" w:rsidP="00631D9F">
      <w:pPr>
        <w:pStyle w:val="a3"/>
        <w:spacing w:before="4"/>
        <w:ind w:firstLine="567"/>
        <w:jc w:val="both"/>
        <w:rPr>
          <w:rFonts w:cs="Arial"/>
          <w:sz w:val="22"/>
          <w:szCs w:val="22"/>
        </w:rPr>
      </w:pPr>
      <w:r w:rsidRPr="006828EA">
        <w:rPr>
          <w:rFonts w:cs="Arial"/>
          <w:sz w:val="22"/>
          <w:szCs w:val="22"/>
        </w:rPr>
        <w:t>Изучение дисциплины требует систематического, упорного и последовательного накопления знаний, умений и навыков. Пропуски отдельных тем не позволяют глубоко освоить весь предмет в целом.</w:t>
      </w:r>
    </w:p>
    <w:p w:rsidR="00631D9F" w:rsidRPr="006828EA" w:rsidRDefault="00631D9F" w:rsidP="00631D9F">
      <w:pPr>
        <w:pStyle w:val="a3"/>
        <w:spacing w:before="4"/>
        <w:ind w:firstLine="567"/>
        <w:jc w:val="both"/>
        <w:rPr>
          <w:rFonts w:cs="Arial"/>
          <w:sz w:val="22"/>
          <w:szCs w:val="22"/>
        </w:rPr>
      </w:pPr>
    </w:p>
    <w:p w:rsidR="00631D9F" w:rsidRPr="006828EA" w:rsidRDefault="00631D9F" w:rsidP="00925592">
      <w:pPr>
        <w:pStyle w:val="1"/>
        <w:numPr>
          <w:ilvl w:val="0"/>
          <w:numId w:val="8"/>
        </w:numPr>
        <w:tabs>
          <w:tab w:val="left" w:pos="284"/>
          <w:tab w:val="left" w:pos="426"/>
          <w:tab w:val="left" w:pos="884"/>
        </w:tabs>
        <w:spacing w:line="237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>Перечень основной литературы, ресурсов Интернет, необходимых для освоения дисциплины:</w:t>
      </w:r>
    </w:p>
    <w:p w:rsidR="00631D9F" w:rsidRPr="006828EA" w:rsidRDefault="00631D9F" w:rsidP="00631D9F">
      <w:pPr>
        <w:pStyle w:val="a3"/>
        <w:spacing w:line="237" w:lineRule="auto"/>
        <w:ind w:left="426" w:hanging="426"/>
        <w:jc w:val="both"/>
        <w:rPr>
          <w:rFonts w:cs="Arial"/>
          <w:sz w:val="22"/>
          <w:szCs w:val="22"/>
        </w:rPr>
      </w:pPr>
    </w:p>
    <w:p w:rsidR="00631D9F" w:rsidRPr="006828EA" w:rsidRDefault="00631D9F" w:rsidP="00631D9F">
      <w:pPr>
        <w:pStyle w:val="a3"/>
        <w:spacing w:line="237" w:lineRule="auto"/>
        <w:ind w:firstLine="567"/>
        <w:jc w:val="both"/>
        <w:rPr>
          <w:rFonts w:cs="Arial"/>
          <w:sz w:val="22"/>
          <w:szCs w:val="22"/>
        </w:rPr>
      </w:pPr>
      <w:r w:rsidRPr="006828EA">
        <w:rPr>
          <w:rFonts w:cs="Arial"/>
          <w:sz w:val="22"/>
          <w:szCs w:val="22"/>
        </w:rPr>
        <w:t>а) литература:</w:t>
      </w:r>
    </w:p>
    <w:p w:rsidR="00631D9F" w:rsidRPr="006828EA" w:rsidRDefault="00631D9F" w:rsidP="00631D9F">
      <w:pPr>
        <w:spacing w:line="230" w:lineRule="exact"/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9345"/>
      </w:tblGrid>
      <w:tr w:rsidR="00631D9F" w:rsidRPr="006828EA" w:rsidTr="00FA0E47">
        <w:trPr>
          <w:trHeight w:val="230"/>
        </w:trPr>
        <w:tc>
          <w:tcPr>
            <w:tcW w:w="856" w:type="dxa"/>
          </w:tcPr>
          <w:p w:rsidR="00631D9F" w:rsidRPr="006828EA" w:rsidRDefault="00631D9F" w:rsidP="00653341">
            <w:pPr>
              <w:pStyle w:val="TableParagraph"/>
              <w:tabs>
                <w:tab w:val="left" w:pos="142"/>
              </w:tabs>
              <w:spacing w:line="210" w:lineRule="exact"/>
              <w:ind w:left="21"/>
            </w:pPr>
            <w:r w:rsidRPr="006828EA">
              <w:t xml:space="preserve"> № п/п</w:t>
            </w:r>
          </w:p>
        </w:tc>
        <w:tc>
          <w:tcPr>
            <w:tcW w:w="9345" w:type="dxa"/>
          </w:tcPr>
          <w:p w:rsidR="00631D9F" w:rsidRPr="006828EA" w:rsidRDefault="00631D9F" w:rsidP="00653341">
            <w:pPr>
              <w:pStyle w:val="TableParagraph"/>
              <w:spacing w:line="210" w:lineRule="exact"/>
              <w:ind w:firstLine="567"/>
              <w:jc w:val="center"/>
            </w:pPr>
            <w:r w:rsidRPr="006828EA">
              <w:t>Источник</w:t>
            </w:r>
          </w:p>
        </w:tc>
      </w:tr>
      <w:tr w:rsidR="00FA0E47" w:rsidRPr="006828EA" w:rsidTr="00FA0E47">
        <w:trPr>
          <w:trHeight w:val="669"/>
        </w:trPr>
        <w:tc>
          <w:tcPr>
            <w:tcW w:w="856" w:type="dxa"/>
          </w:tcPr>
          <w:p w:rsidR="00FA0E47" w:rsidRPr="006828EA" w:rsidRDefault="00FA0E47" w:rsidP="00653341">
            <w:pPr>
              <w:pStyle w:val="TableParagraph"/>
              <w:spacing w:before="9"/>
              <w:jc w:val="center"/>
            </w:pPr>
          </w:p>
          <w:p w:rsidR="00FA0E47" w:rsidRPr="006828EA" w:rsidRDefault="00FA0E47" w:rsidP="00653341">
            <w:pPr>
              <w:pStyle w:val="TableParagraph"/>
              <w:jc w:val="center"/>
            </w:pPr>
            <w:r w:rsidRPr="006828EA">
              <w:t>1</w:t>
            </w:r>
          </w:p>
        </w:tc>
        <w:tc>
          <w:tcPr>
            <w:tcW w:w="9345" w:type="dxa"/>
          </w:tcPr>
          <w:p w:rsidR="00FA0E47" w:rsidRPr="006828EA" w:rsidRDefault="00FA0E47" w:rsidP="00FA0E47">
            <w:pPr>
              <w:pStyle w:val="a7"/>
              <w:tabs>
                <w:tab w:val="left" w:pos="4640"/>
                <w:tab w:val="left" w:pos="8502"/>
              </w:tabs>
              <w:spacing w:before="120" w:after="120"/>
              <w:ind w:left="142" w:right="131"/>
              <w:rPr>
                <w:rFonts w:ascii="Arial" w:hAnsi="Arial" w:cs="Arial"/>
                <w:bCs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 xml:space="preserve">Гаранин С. Н. Выступления, презентации и доклады на английском </w:t>
            </w:r>
            <w:proofErr w:type="gramStart"/>
            <w:r w:rsidRPr="006828EA">
              <w:rPr>
                <w:rFonts w:ascii="Arial" w:hAnsi="Arial" w:cs="Arial"/>
                <w:sz w:val="22"/>
                <w:szCs w:val="22"/>
              </w:rPr>
              <w:t>языке :</w:t>
            </w:r>
            <w:proofErr w:type="gramEnd"/>
            <w:r w:rsidRPr="006828EA">
              <w:rPr>
                <w:rFonts w:ascii="Arial" w:hAnsi="Arial" w:cs="Arial"/>
                <w:sz w:val="22"/>
                <w:szCs w:val="22"/>
              </w:rPr>
              <w:t xml:space="preserve"> учебное пособие / С. Н. Гаранин. - </w:t>
            </w:r>
            <w:proofErr w:type="gramStart"/>
            <w:r w:rsidRPr="006828EA">
              <w:rPr>
                <w:rFonts w:ascii="Arial" w:hAnsi="Arial" w:cs="Arial"/>
                <w:sz w:val="22"/>
                <w:szCs w:val="22"/>
              </w:rPr>
              <w:t>Москва :</w:t>
            </w:r>
            <w:proofErr w:type="gramEnd"/>
            <w:r w:rsidRPr="006828EA">
              <w:rPr>
                <w:rFonts w:ascii="Arial" w:hAnsi="Arial" w:cs="Arial"/>
                <w:sz w:val="22"/>
                <w:szCs w:val="22"/>
              </w:rPr>
              <w:t xml:space="preserve"> Альтаир : МГАВТ, 2015. - 35 с. - ЭБС Университетская библиотека </w:t>
            </w: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online</w:t>
            </w:r>
            <w:r w:rsidRPr="006828EA">
              <w:rPr>
                <w:rFonts w:ascii="Arial" w:hAnsi="Arial" w:cs="Arial"/>
                <w:sz w:val="22"/>
                <w:szCs w:val="22"/>
              </w:rPr>
              <w:t xml:space="preserve"> - http://biblioclub.ru/index.php?page=book&amp;id=429744 </w:t>
            </w:r>
          </w:p>
        </w:tc>
      </w:tr>
      <w:tr w:rsidR="00FA0E47" w:rsidRPr="006828EA" w:rsidTr="00FA0E47">
        <w:trPr>
          <w:trHeight w:val="669"/>
        </w:trPr>
        <w:tc>
          <w:tcPr>
            <w:tcW w:w="856" w:type="dxa"/>
          </w:tcPr>
          <w:p w:rsidR="00FA0E47" w:rsidRPr="006828EA" w:rsidRDefault="00FA0E47" w:rsidP="00653341">
            <w:pPr>
              <w:pStyle w:val="TableParagraph"/>
              <w:spacing w:before="9"/>
              <w:jc w:val="center"/>
            </w:pPr>
            <w:r w:rsidRPr="006828EA">
              <w:t>2</w:t>
            </w:r>
          </w:p>
        </w:tc>
        <w:tc>
          <w:tcPr>
            <w:tcW w:w="9345" w:type="dxa"/>
          </w:tcPr>
          <w:p w:rsidR="00FA0E47" w:rsidRPr="006828EA" w:rsidRDefault="00FA0E47" w:rsidP="00FA0E47">
            <w:pPr>
              <w:pStyle w:val="TableParagraph"/>
              <w:tabs>
                <w:tab w:val="left" w:pos="4640"/>
                <w:tab w:val="left" w:pos="8502"/>
              </w:tabs>
              <w:spacing w:before="120" w:after="120"/>
              <w:ind w:left="142" w:right="131"/>
            </w:pPr>
            <w:proofErr w:type="spellStart"/>
            <w:r w:rsidRPr="006828EA">
              <w:rPr>
                <w:bCs/>
              </w:rPr>
              <w:t>Катунин</w:t>
            </w:r>
            <w:proofErr w:type="spellEnd"/>
            <w:r w:rsidRPr="006828EA">
              <w:rPr>
                <w:bCs/>
              </w:rPr>
              <w:t xml:space="preserve"> Г. П.</w:t>
            </w:r>
            <w:r w:rsidRPr="006828EA">
              <w:t xml:space="preserve"> Создание мультимедийных </w:t>
            </w:r>
            <w:proofErr w:type="gramStart"/>
            <w:r w:rsidRPr="006828EA">
              <w:t>презентаций :</w:t>
            </w:r>
            <w:proofErr w:type="gramEnd"/>
            <w:r w:rsidRPr="006828EA">
              <w:t xml:space="preserve"> учебное пособие / Г. П. </w:t>
            </w:r>
            <w:proofErr w:type="spellStart"/>
            <w:r w:rsidRPr="006828EA">
              <w:t>Катунин</w:t>
            </w:r>
            <w:proofErr w:type="spellEnd"/>
            <w:r w:rsidRPr="006828EA">
              <w:t xml:space="preserve">. - </w:t>
            </w:r>
            <w:proofErr w:type="gramStart"/>
            <w:r w:rsidRPr="006828EA">
              <w:t>Новосибирск :</w:t>
            </w:r>
            <w:proofErr w:type="gramEnd"/>
            <w:r w:rsidRPr="006828EA">
              <w:t xml:space="preserve"> Сибирский государственный университет телекоммуникаций и информатики, 2012. - 221 с. - ЭБС Университетская библиотека </w:t>
            </w:r>
            <w:proofErr w:type="spellStart"/>
            <w:r w:rsidRPr="006828EA">
              <w:t>online</w:t>
            </w:r>
            <w:proofErr w:type="spellEnd"/>
            <w:r w:rsidRPr="006828EA">
              <w:t xml:space="preserve"> - &lt;URL: http://biblioclub.ru/index.php?page=book&amp;id=431524.</w:t>
            </w:r>
          </w:p>
        </w:tc>
      </w:tr>
      <w:tr w:rsidR="00FA0E47" w:rsidRPr="006828EA" w:rsidTr="00FA0E47">
        <w:trPr>
          <w:trHeight w:val="669"/>
        </w:trPr>
        <w:tc>
          <w:tcPr>
            <w:tcW w:w="856" w:type="dxa"/>
          </w:tcPr>
          <w:p w:rsidR="00FA0E47" w:rsidRPr="006828EA" w:rsidRDefault="00FA0E47" w:rsidP="00653341">
            <w:pPr>
              <w:pStyle w:val="TableParagraph"/>
              <w:spacing w:before="9"/>
              <w:jc w:val="center"/>
            </w:pPr>
            <w:r w:rsidRPr="006828EA">
              <w:t>3</w:t>
            </w:r>
          </w:p>
        </w:tc>
        <w:tc>
          <w:tcPr>
            <w:tcW w:w="9345" w:type="dxa"/>
          </w:tcPr>
          <w:p w:rsidR="00FA0E47" w:rsidRPr="006828EA" w:rsidRDefault="00FA0E47" w:rsidP="00FA0E47">
            <w:pPr>
              <w:pStyle w:val="TableParagraph"/>
              <w:tabs>
                <w:tab w:val="left" w:pos="4640"/>
                <w:tab w:val="left" w:pos="8502"/>
              </w:tabs>
              <w:spacing w:before="120" w:after="120"/>
              <w:ind w:left="142" w:right="131"/>
              <w:rPr>
                <w:bCs/>
              </w:rPr>
            </w:pPr>
            <w:r w:rsidRPr="006828EA">
              <w:t>Лёвкина (</w:t>
            </w:r>
            <w:proofErr w:type="spellStart"/>
            <w:r w:rsidRPr="006828EA">
              <w:t>Вылегжанина</w:t>
            </w:r>
            <w:proofErr w:type="spellEnd"/>
            <w:r w:rsidRPr="006828EA">
              <w:t xml:space="preserve">), А.О. Деловые и научные </w:t>
            </w:r>
            <w:proofErr w:type="gramStart"/>
            <w:r w:rsidRPr="006828EA">
              <w:t>презентации :</w:t>
            </w:r>
            <w:proofErr w:type="gramEnd"/>
            <w:r w:rsidRPr="006828EA">
              <w:t xml:space="preserve"> учебное пособие / А.О. Лёвкина (</w:t>
            </w:r>
            <w:proofErr w:type="spellStart"/>
            <w:r w:rsidRPr="006828EA">
              <w:t>Вылегжанина</w:t>
            </w:r>
            <w:proofErr w:type="spellEnd"/>
            <w:r w:rsidRPr="006828EA">
              <w:t xml:space="preserve">). – </w:t>
            </w:r>
            <w:proofErr w:type="gramStart"/>
            <w:r w:rsidRPr="006828EA">
              <w:t>Москва ;</w:t>
            </w:r>
            <w:proofErr w:type="gramEnd"/>
            <w:r w:rsidRPr="006828EA">
              <w:t xml:space="preserve"> Берлин : </w:t>
            </w:r>
            <w:proofErr w:type="spellStart"/>
            <w:r w:rsidRPr="006828EA">
              <w:t>Директ</w:t>
            </w:r>
            <w:proofErr w:type="spellEnd"/>
            <w:r w:rsidRPr="006828EA">
              <w:t xml:space="preserve">-Медиа, 2016. – 116 </w:t>
            </w:r>
            <w:proofErr w:type="gramStart"/>
            <w:r w:rsidRPr="006828EA">
              <w:t>с. :</w:t>
            </w:r>
            <w:proofErr w:type="gramEnd"/>
            <w:r w:rsidRPr="006828EA">
              <w:t xml:space="preserve"> ил., табл. – URL: https://biblioclub.ru/index.php?page=book&amp;id=446660 </w:t>
            </w:r>
          </w:p>
        </w:tc>
      </w:tr>
      <w:tr w:rsidR="00FA0E47" w:rsidRPr="006828EA" w:rsidTr="00FA0E47">
        <w:trPr>
          <w:trHeight w:val="669"/>
        </w:trPr>
        <w:tc>
          <w:tcPr>
            <w:tcW w:w="856" w:type="dxa"/>
          </w:tcPr>
          <w:p w:rsidR="00FA0E47" w:rsidRPr="006828EA" w:rsidRDefault="00FA0E47" w:rsidP="00653341">
            <w:pPr>
              <w:pStyle w:val="TableParagraph"/>
              <w:spacing w:before="9"/>
              <w:jc w:val="center"/>
            </w:pPr>
            <w:r w:rsidRPr="006828EA">
              <w:t>5</w:t>
            </w:r>
          </w:p>
        </w:tc>
        <w:tc>
          <w:tcPr>
            <w:tcW w:w="9345" w:type="dxa"/>
            <w:vAlign w:val="center"/>
          </w:tcPr>
          <w:p w:rsidR="00FA0E47" w:rsidRPr="006828EA" w:rsidRDefault="00FA0E47" w:rsidP="00FA0E47">
            <w:pPr>
              <w:ind w:left="142" w:right="131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Слепович, В.С. Пособие по английскому академическому письму и говорению=</w:t>
            </w:r>
            <w:proofErr w:type="spellStart"/>
            <w:r w:rsidRPr="006828EA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682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28EA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682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28E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82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28EA">
              <w:rPr>
                <w:rFonts w:ascii="Arial" w:hAnsi="Arial" w:cs="Arial"/>
                <w:sz w:val="22"/>
                <w:szCs w:val="22"/>
              </w:rPr>
              <w:t>Speaking</w:t>
            </w:r>
            <w:proofErr w:type="spellEnd"/>
            <w:r w:rsidRPr="00682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28EA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682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828EA">
              <w:rPr>
                <w:rFonts w:ascii="Arial" w:hAnsi="Arial" w:cs="Arial"/>
                <w:sz w:val="22"/>
                <w:szCs w:val="22"/>
              </w:rPr>
              <w:t>Pack</w:t>
            </w:r>
            <w:proofErr w:type="spellEnd"/>
            <w:r w:rsidRPr="006828EA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6828EA">
              <w:rPr>
                <w:rFonts w:ascii="Arial" w:hAnsi="Arial" w:cs="Arial"/>
                <w:sz w:val="22"/>
                <w:szCs w:val="22"/>
              </w:rPr>
              <w:t xml:space="preserve"> учебное пособие  / В.С. Слепович, О.И. </w:t>
            </w:r>
            <w:proofErr w:type="spellStart"/>
            <w:r w:rsidRPr="006828EA">
              <w:rPr>
                <w:rFonts w:ascii="Arial" w:hAnsi="Arial" w:cs="Arial"/>
                <w:sz w:val="22"/>
                <w:szCs w:val="22"/>
              </w:rPr>
              <w:t>Вашкевич</w:t>
            </w:r>
            <w:proofErr w:type="spellEnd"/>
            <w:r w:rsidRPr="006828EA">
              <w:rPr>
                <w:rFonts w:ascii="Arial" w:hAnsi="Arial" w:cs="Arial"/>
                <w:sz w:val="22"/>
                <w:szCs w:val="22"/>
              </w:rPr>
              <w:t>, Г.К. </w:t>
            </w:r>
            <w:proofErr w:type="spellStart"/>
            <w:r w:rsidRPr="006828EA">
              <w:rPr>
                <w:rFonts w:ascii="Arial" w:hAnsi="Arial" w:cs="Arial"/>
                <w:sz w:val="22"/>
                <w:szCs w:val="22"/>
              </w:rPr>
              <w:t>Мась</w:t>
            </w:r>
            <w:proofErr w:type="spellEnd"/>
            <w:r w:rsidRPr="006828EA">
              <w:rPr>
                <w:rFonts w:ascii="Arial" w:hAnsi="Arial" w:cs="Arial"/>
                <w:sz w:val="22"/>
                <w:szCs w:val="22"/>
              </w:rPr>
              <w:t xml:space="preserve"> ; ред. В.С. Слепович. – </w:t>
            </w:r>
            <w:proofErr w:type="gramStart"/>
            <w:r w:rsidRPr="006828EA">
              <w:rPr>
                <w:rFonts w:ascii="Arial" w:hAnsi="Arial" w:cs="Arial"/>
                <w:sz w:val="22"/>
                <w:szCs w:val="22"/>
              </w:rPr>
              <w:t>Минск :</w:t>
            </w:r>
            <w:proofErr w:type="gramEnd"/>
            <w:r w:rsidRPr="00682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28EA">
              <w:rPr>
                <w:rFonts w:ascii="Arial" w:hAnsi="Arial" w:cs="Arial"/>
                <w:sz w:val="22"/>
                <w:szCs w:val="22"/>
              </w:rPr>
              <w:t>ТетраСистемс</w:t>
            </w:r>
            <w:proofErr w:type="spellEnd"/>
            <w:r w:rsidRPr="006828EA">
              <w:rPr>
                <w:rFonts w:ascii="Arial" w:hAnsi="Arial" w:cs="Arial"/>
                <w:sz w:val="22"/>
                <w:szCs w:val="22"/>
              </w:rPr>
              <w:t>, 2012. – 176 с. – URL: </w:t>
            </w:r>
            <w:hyperlink r:id="rId6" w:history="1">
              <w:proofErr w:type="gramStart"/>
              <w:r w:rsidRPr="006828EA">
                <w:rPr>
                  <w:rFonts w:ascii="Arial" w:hAnsi="Arial" w:cs="Arial"/>
                  <w:sz w:val="22"/>
                  <w:szCs w:val="22"/>
                </w:rPr>
                <w:t>https://biblioclub.ru/index.php?page=book&amp;id=111924</w:t>
              </w:r>
            </w:hyperlink>
            <w:r w:rsidRPr="006828EA">
              <w:rPr>
                <w:rFonts w:ascii="Arial" w:hAnsi="Arial" w:cs="Arial"/>
                <w:sz w:val="22"/>
                <w:szCs w:val="22"/>
              </w:rPr>
              <w:t> .</w:t>
            </w:r>
            <w:proofErr w:type="gramEnd"/>
            <w:r w:rsidRPr="006828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A0E47" w:rsidRPr="006C59A1" w:rsidTr="00FA0E47">
        <w:trPr>
          <w:trHeight w:val="669"/>
        </w:trPr>
        <w:tc>
          <w:tcPr>
            <w:tcW w:w="856" w:type="dxa"/>
          </w:tcPr>
          <w:p w:rsidR="00FA0E47" w:rsidRPr="006828EA" w:rsidRDefault="00FA0E47" w:rsidP="00653341">
            <w:pPr>
              <w:pStyle w:val="TableParagraph"/>
              <w:spacing w:before="9"/>
              <w:jc w:val="center"/>
            </w:pPr>
            <w:r w:rsidRPr="006828EA">
              <w:t>6</w:t>
            </w:r>
          </w:p>
        </w:tc>
        <w:tc>
          <w:tcPr>
            <w:tcW w:w="9345" w:type="dxa"/>
          </w:tcPr>
          <w:p w:rsidR="00FA0E47" w:rsidRPr="006828EA" w:rsidRDefault="006C59A1" w:rsidP="00FA0E47">
            <w:pPr>
              <w:pStyle w:val="a7"/>
              <w:tabs>
                <w:tab w:val="left" w:pos="4640"/>
                <w:tab w:val="left" w:pos="8502"/>
              </w:tabs>
              <w:spacing w:before="120" w:after="120"/>
              <w:ind w:left="142" w:right="131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hyperlink r:id="rId7" w:history="1">
              <w:r w:rsidR="00FA0E47" w:rsidRPr="006828EA">
                <w:rPr>
                  <w:rFonts w:ascii="Arial" w:hAnsi="Arial" w:cs="Arial"/>
                  <w:bCs/>
                  <w:sz w:val="22"/>
                  <w:szCs w:val="22"/>
                  <w:lang w:val="en-US"/>
                </w:rPr>
                <w:t>Williams Erica J.</w:t>
              </w:r>
            </w:hyperlink>
            <w:r w:rsidR="00FA0E47" w:rsidRPr="006828E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 Presentations in </w:t>
            </w:r>
            <w:proofErr w:type="gramStart"/>
            <w:r w:rsidR="00FA0E47" w:rsidRPr="006828EA">
              <w:rPr>
                <w:rFonts w:ascii="Arial" w:hAnsi="Arial" w:cs="Arial"/>
                <w:bCs/>
                <w:sz w:val="22"/>
                <w:szCs w:val="22"/>
                <w:lang w:val="en-US"/>
              </w:rPr>
              <w:t>English :</w:t>
            </w:r>
            <w:proofErr w:type="gramEnd"/>
            <w:r w:rsidR="00FA0E47" w:rsidRPr="006828E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find your voice as a presenter / Erica J. Williams. - </w:t>
            </w:r>
            <w:proofErr w:type="gramStart"/>
            <w:r w:rsidR="00FA0E47" w:rsidRPr="006828EA">
              <w:rPr>
                <w:rFonts w:ascii="Arial" w:hAnsi="Arial" w:cs="Arial"/>
                <w:bCs/>
                <w:sz w:val="22"/>
                <w:szCs w:val="22"/>
                <w:lang w:val="en-US"/>
              </w:rPr>
              <w:t>Oxford :</w:t>
            </w:r>
            <w:proofErr w:type="gramEnd"/>
            <w:r w:rsidR="00FA0E47" w:rsidRPr="006828E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Macmillan, 2009. - 128 p.</w:t>
            </w:r>
          </w:p>
        </w:tc>
      </w:tr>
    </w:tbl>
    <w:p w:rsidR="00FA0E47" w:rsidRPr="006828EA" w:rsidRDefault="00FA0E47" w:rsidP="00925592">
      <w:pPr>
        <w:ind w:left="261"/>
        <w:rPr>
          <w:rFonts w:ascii="Arial" w:hAnsi="Arial" w:cs="Arial"/>
          <w:sz w:val="22"/>
          <w:szCs w:val="22"/>
          <w:lang w:val="en-US"/>
        </w:rPr>
      </w:pPr>
    </w:p>
    <w:p w:rsidR="00631D9F" w:rsidRPr="006828EA" w:rsidRDefault="00852EF1" w:rsidP="00925592">
      <w:pPr>
        <w:ind w:left="261"/>
        <w:rPr>
          <w:rFonts w:ascii="Arial" w:hAnsi="Arial" w:cs="Arial"/>
          <w:b/>
          <w:bCs/>
          <w:iCs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>б</w:t>
      </w:r>
      <w:r w:rsidR="00631D9F" w:rsidRPr="006828EA">
        <w:rPr>
          <w:rFonts w:ascii="Arial" w:hAnsi="Arial" w:cs="Arial"/>
          <w:sz w:val="22"/>
          <w:szCs w:val="22"/>
        </w:rPr>
        <w:t xml:space="preserve">) </w:t>
      </w:r>
      <w:r w:rsidR="00631D9F" w:rsidRPr="006828EA">
        <w:rPr>
          <w:rFonts w:ascii="Arial" w:hAnsi="Arial" w:cs="Arial"/>
          <w:bCs/>
          <w:sz w:val="22"/>
          <w:szCs w:val="22"/>
        </w:rPr>
        <w:t>информационные электронно-образовательные ресурсы (официальные ресурсы интернет)</w:t>
      </w:r>
      <w:r w:rsidR="00631D9F" w:rsidRPr="006828EA">
        <w:rPr>
          <w:rFonts w:ascii="Arial" w:hAnsi="Arial" w:cs="Arial"/>
          <w:b/>
          <w:bCs/>
          <w:iCs/>
          <w:sz w:val="22"/>
          <w:szCs w:val="22"/>
        </w:rPr>
        <w:t>:</w:t>
      </w:r>
    </w:p>
    <w:p w:rsidR="00925592" w:rsidRPr="006828EA" w:rsidRDefault="00925592" w:rsidP="00925592">
      <w:pPr>
        <w:ind w:left="261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9552"/>
      </w:tblGrid>
      <w:tr w:rsidR="00631D9F" w:rsidRPr="006828EA" w:rsidTr="00653341">
        <w:trPr>
          <w:trHeight w:val="551"/>
        </w:trPr>
        <w:tc>
          <w:tcPr>
            <w:tcW w:w="434" w:type="pct"/>
          </w:tcPr>
          <w:p w:rsidR="00631D9F" w:rsidRPr="006828EA" w:rsidRDefault="00631D9F" w:rsidP="00653341">
            <w:pPr>
              <w:pStyle w:val="TableParagraph"/>
              <w:spacing w:before="1" w:line="274" w:lineRule="exact"/>
              <w:ind w:left="59"/>
            </w:pPr>
            <w:r w:rsidRPr="006828EA">
              <w:t>№ п/п</w:t>
            </w:r>
          </w:p>
        </w:tc>
        <w:tc>
          <w:tcPr>
            <w:tcW w:w="4566" w:type="pct"/>
          </w:tcPr>
          <w:p w:rsidR="00631D9F" w:rsidRPr="006828EA" w:rsidRDefault="00631D9F" w:rsidP="00653341">
            <w:pPr>
              <w:pStyle w:val="TableParagraph"/>
              <w:spacing w:before="134"/>
              <w:ind w:firstLine="567"/>
              <w:jc w:val="center"/>
            </w:pPr>
            <w:r w:rsidRPr="006828EA">
              <w:t>Источник</w:t>
            </w:r>
          </w:p>
        </w:tc>
      </w:tr>
      <w:tr w:rsidR="00FA0E47" w:rsidRPr="006C59A1" w:rsidTr="00653341">
        <w:trPr>
          <w:trHeight w:val="275"/>
        </w:trPr>
        <w:tc>
          <w:tcPr>
            <w:tcW w:w="434" w:type="pct"/>
            <w:tcBorders>
              <w:bottom w:val="single" w:sz="6" w:space="0" w:color="000000"/>
            </w:tcBorders>
          </w:tcPr>
          <w:p w:rsidR="00FA0E47" w:rsidRPr="006828EA" w:rsidRDefault="00FA0E47" w:rsidP="00653341">
            <w:pPr>
              <w:pStyle w:val="TableParagraph"/>
              <w:spacing w:line="256" w:lineRule="exact"/>
              <w:jc w:val="center"/>
            </w:pPr>
            <w:r w:rsidRPr="006828EA">
              <w:t>7</w:t>
            </w:r>
          </w:p>
        </w:tc>
        <w:tc>
          <w:tcPr>
            <w:tcW w:w="4566" w:type="pct"/>
            <w:tcBorders>
              <w:bottom w:val="single" w:sz="6" w:space="0" w:color="000000"/>
            </w:tcBorders>
            <w:vAlign w:val="center"/>
          </w:tcPr>
          <w:p w:rsidR="00FA0E47" w:rsidRPr="006828EA" w:rsidRDefault="002307B8" w:rsidP="00FA0E47">
            <w:pPr>
              <w:ind w:left="111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proofErr w:type="spellStart"/>
            <w:r w:rsidR="00FA0E47" w:rsidRPr="006828EA">
              <w:rPr>
                <w:rFonts w:ascii="Arial" w:hAnsi="Arial" w:cs="Arial"/>
                <w:sz w:val="22"/>
                <w:szCs w:val="22"/>
                <w:lang w:val="en-US"/>
              </w:rPr>
              <w:t>PresentationPrep</w:t>
            </w:r>
            <w:proofErr w:type="spellEnd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»</w:t>
            </w:r>
            <w:r w:rsidR="00FA0E47" w:rsidRPr="006828EA">
              <w:rPr>
                <w:rFonts w:ascii="Arial" w:hAnsi="Arial" w:cs="Arial"/>
                <w:sz w:val="22"/>
                <w:szCs w:val="22"/>
                <w:lang w:val="en-US"/>
              </w:rPr>
              <w:t xml:space="preserve"> https://www.presentationprep.com/</w:t>
            </w:r>
          </w:p>
        </w:tc>
      </w:tr>
      <w:tr w:rsidR="00FA0E47" w:rsidRPr="006C59A1" w:rsidTr="00653341">
        <w:trPr>
          <w:trHeight w:val="275"/>
        </w:trPr>
        <w:tc>
          <w:tcPr>
            <w:tcW w:w="434" w:type="pct"/>
            <w:tcBorders>
              <w:bottom w:val="single" w:sz="6" w:space="0" w:color="000000"/>
            </w:tcBorders>
          </w:tcPr>
          <w:p w:rsidR="00FA0E47" w:rsidRPr="006828EA" w:rsidRDefault="00FA0E47" w:rsidP="00653341">
            <w:pPr>
              <w:pStyle w:val="TableParagraph"/>
              <w:spacing w:line="256" w:lineRule="exact"/>
              <w:jc w:val="center"/>
            </w:pPr>
            <w:r w:rsidRPr="006828EA">
              <w:t>8</w:t>
            </w:r>
          </w:p>
        </w:tc>
        <w:tc>
          <w:tcPr>
            <w:tcW w:w="4566" w:type="pct"/>
            <w:tcBorders>
              <w:bottom w:val="single" w:sz="6" w:space="0" w:color="000000"/>
            </w:tcBorders>
            <w:vAlign w:val="center"/>
          </w:tcPr>
          <w:p w:rsidR="00FA0E47" w:rsidRPr="006828EA" w:rsidRDefault="002307B8" w:rsidP="00FA0E47">
            <w:pPr>
              <w:pStyle w:val="11"/>
              <w:ind w:left="111"/>
              <w:rPr>
                <w:rFonts w:ascii="Arial" w:hAnsi="Arial" w:cs="Arial"/>
                <w:i w:val="0"/>
                <w:sz w:val="22"/>
                <w:lang w:val="en-US" w:eastAsia="ru-RU"/>
              </w:rPr>
            </w:pPr>
            <w:r w:rsidRPr="006828EA">
              <w:rPr>
                <w:rFonts w:ascii="Arial" w:hAnsi="Arial" w:cs="Arial"/>
                <w:i w:val="0"/>
                <w:sz w:val="22"/>
                <w:lang w:val="en-US" w:eastAsia="ru-RU"/>
              </w:rPr>
              <w:t>«</w:t>
            </w:r>
            <w:proofErr w:type="spellStart"/>
            <w:r w:rsidR="00FA0E47" w:rsidRPr="006828EA">
              <w:rPr>
                <w:rFonts w:ascii="Arial" w:hAnsi="Arial" w:cs="Arial"/>
                <w:i w:val="0"/>
                <w:sz w:val="22"/>
                <w:lang w:val="en-US" w:eastAsia="ru-RU"/>
              </w:rPr>
              <w:t>TedTalks</w:t>
            </w:r>
            <w:proofErr w:type="spellEnd"/>
            <w:r w:rsidRPr="006828EA">
              <w:rPr>
                <w:rFonts w:ascii="Arial" w:hAnsi="Arial" w:cs="Arial"/>
                <w:i w:val="0"/>
                <w:sz w:val="22"/>
                <w:lang w:val="en-US" w:eastAsia="ru-RU"/>
              </w:rPr>
              <w:t>»</w:t>
            </w:r>
            <w:r w:rsidR="00FA0E47" w:rsidRPr="006828EA">
              <w:rPr>
                <w:rFonts w:ascii="Arial" w:hAnsi="Arial" w:cs="Arial"/>
                <w:i w:val="0"/>
                <w:sz w:val="22"/>
                <w:lang w:val="en-US" w:eastAsia="ru-RU"/>
              </w:rPr>
              <w:t xml:space="preserve"> </w:t>
            </w:r>
            <w:r w:rsidR="00FA0E47" w:rsidRPr="006828EA">
              <w:rPr>
                <w:rFonts w:ascii="Arial" w:hAnsi="Arial" w:cs="Arial"/>
                <w:i w:val="0"/>
                <w:sz w:val="22"/>
                <w:lang w:val="en-US"/>
              </w:rPr>
              <w:t>https://</w:t>
            </w:r>
            <w:r w:rsidR="00FA0E47" w:rsidRPr="006828EA">
              <w:rPr>
                <w:rFonts w:ascii="Arial" w:hAnsi="Arial" w:cs="Arial"/>
                <w:i w:val="0"/>
                <w:sz w:val="22"/>
                <w:lang w:val="en-US" w:eastAsia="ru-RU"/>
              </w:rPr>
              <w:t>www.ted.com</w:t>
            </w:r>
          </w:p>
        </w:tc>
      </w:tr>
      <w:tr w:rsidR="00FA0E47" w:rsidRPr="006828EA" w:rsidTr="00653341">
        <w:trPr>
          <w:trHeight w:val="275"/>
        </w:trPr>
        <w:tc>
          <w:tcPr>
            <w:tcW w:w="434" w:type="pct"/>
            <w:tcBorders>
              <w:bottom w:val="single" w:sz="6" w:space="0" w:color="000000"/>
            </w:tcBorders>
          </w:tcPr>
          <w:p w:rsidR="00FA0E47" w:rsidRPr="006828EA" w:rsidRDefault="00FA0E47" w:rsidP="00653341">
            <w:pPr>
              <w:pStyle w:val="TableParagraph"/>
              <w:spacing w:line="256" w:lineRule="exact"/>
              <w:jc w:val="center"/>
            </w:pPr>
            <w:r w:rsidRPr="006828EA">
              <w:t>9</w:t>
            </w:r>
          </w:p>
        </w:tc>
        <w:tc>
          <w:tcPr>
            <w:tcW w:w="4566" w:type="pct"/>
            <w:tcBorders>
              <w:bottom w:val="single" w:sz="6" w:space="0" w:color="000000"/>
            </w:tcBorders>
            <w:vAlign w:val="center"/>
          </w:tcPr>
          <w:p w:rsidR="00FA0E47" w:rsidRPr="00DC50CE" w:rsidRDefault="002307B8" w:rsidP="002307B8">
            <w:pPr>
              <w:ind w:left="111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«</w:t>
            </w:r>
            <w:r w:rsidR="00FA0E47" w:rsidRPr="006828EA">
              <w:rPr>
                <w:rFonts w:ascii="Arial" w:hAnsi="Arial" w:cs="Arial"/>
                <w:sz w:val="22"/>
                <w:szCs w:val="22"/>
              </w:rPr>
              <w:t xml:space="preserve">Курс на платформе </w:t>
            </w:r>
            <w:r w:rsidR="00FA0E47" w:rsidRPr="006828EA">
              <w:rPr>
                <w:rFonts w:ascii="Arial" w:hAnsi="Arial" w:cs="Arial"/>
                <w:sz w:val="22"/>
                <w:szCs w:val="22"/>
                <w:lang w:val="en-US"/>
              </w:rPr>
              <w:t>Moodle</w:t>
            </w:r>
            <w:r w:rsidRPr="006828EA">
              <w:rPr>
                <w:rFonts w:ascii="Arial" w:hAnsi="Arial" w:cs="Arial"/>
                <w:sz w:val="22"/>
                <w:szCs w:val="22"/>
              </w:rPr>
              <w:t>»</w:t>
            </w:r>
            <w:r w:rsidR="00FA0E47" w:rsidRPr="00682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784" w:rsidRPr="00591F3F">
              <w:rPr>
                <w:rFonts w:ascii="Arial" w:hAnsi="Arial" w:cs="Arial"/>
                <w:sz w:val="22"/>
                <w:szCs w:val="22"/>
              </w:rPr>
              <w:t>https://edu.vsu.ru/course/view.php?id=25132</w:t>
            </w:r>
          </w:p>
        </w:tc>
      </w:tr>
      <w:tr w:rsidR="00FA0E47" w:rsidRPr="006828EA" w:rsidTr="00653341">
        <w:trPr>
          <w:trHeight w:val="275"/>
        </w:trPr>
        <w:tc>
          <w:tcPr>
            <w:tcW w:w="434" w:type="pct"/>
            <w:tcBorders>
              <w:bottom w:val="single" w:sz="6" w:space="0" w:color="000000"/>
            </w:tcBorders>
          </w:tcPr>
          <w:p w:rsidR="00FA0E47" w:rsidRPr="006828EA" w:rsidRDefault="00FA0E47" w:rsidP="00653341">
            <w:pPr>
              <w:pStyle w:val="TableParagraph"/>
              <w:spacing w:line="256" w:lineRule="exact"/>
              <w:jc w:val="center"/>
            </w:pPr>
            <w:r w:rsidRPr="006828EA">
              <w:t>10</w:t>
            </w:r>
          </w:p>
        </w:tc>
        <w:tc>
          <w:tcPr>
            <w:tcW w:w="4566" w:type="pct"/>
            <w:tcBorders>
              <w:bottom w:val="single" w:sz="6" w:space="0" w:color="000000"/>
            </w:tcBorders>
            <w:vAlign w:val="center"/>
          </w:tcPr>
          <w:p w:rsidR="00FA0E47" w:rsidRPr="006828EA" w:rsidRDefault="00FA0E47" w:rsidP="00FA0E47">
            <w:pPr>
              <w:ind w:left="111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ЭБС «Университетская библиотека онлайн»</w:t>
            </w:r>
            <w:r w:rsidR="002307B8" w:rsidRPr="006828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A0E47" w:rsidRPr="006828EA" w:rsidTr="00BB2F4C">
        <w:trPr>
          <w:trHeight w:val="275"/>
        </w:trPr>
        <w:tc>
          <w:tcPr>
            <w:tcW w:w="434" w:type="pct"/>
            <w:tcBorders>
              <w:bottom w:val="single" w:sz="6" w:space="0" w:color="000000"/>
            </w:tcBorders>
          </w:tcPr>
          <w:p w:rsidR="00FA0E47" w:rsidRPr="006828EA" w:rsidRDefault="00FA0E47" w:rsidP="00653341">
            <w:pPr>
              <w:pStyle w:val="TableParagraph"/>
              <w:spacing w:line="256" w:lineRule="exact"/>
              <w:jc w:val="center"/>
            </w:pPr>
            <w:r w:rsidRPr="006828EA">
              <w:t>6</w:t>
            </w:r>
          </w:p>
        </w:tc>
        <w:tc>
          <w:tcPr>
            <w:tcW w:w="4566" w:type="pct"/>
            <w:tcBorders>
              <w:bottom w:val="single" w:sz="6" w:space="0" w:color="000000"/>
            </w:tcBorders>
            <w:vAlign w:val="center"/>
          </w:tcPr>
          <w:p w:rsidR="00FA0E47" w:rsidRPr="006828EA" w:rsidRDefault="00FA0E47" w:rsidP="00BB2F4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852EF1" w:rsidRPr="003A5784" w:rsidRDefault="00852EF1" w:rsidP="00852EF1">
      <w:pPr>
        <w:pStyle w:val="a9"/>
        <w:keepNext/>
        <w:ind w:left="426"/>
        <w:jc w:val="both"/>
        <w:rPr>
          <w:b/>
        </w:rPr>
      </w:pPr>
    </w:p>
    <w:p w:rsidR="0070220B" w:rsidRPr="006828EA" w:rsidRDefault="00631D9F" w:rsidP="0070220B">
      <w:pPr>
        <w:pStyle w:val="a9"/>
        <w:keepNext/>
        <w:numPr>
          <w:ilvl w:val="0"/>
          <w:numId w:val="8"/>
        </w:numPr>
        <w:ind w:left="426" w:hanging="426"/>
        <w:jc w:val="both"/>
        <w:rPr>
          <w:b/>
        </w:rPr>
      </w:pPr>
      <w:r w:rsidRPr="006828EA">
        <w:rPr>
          <w:b/>
        </w:rPr>
        <w:t>Перечень учебно-методического обеспечения для самостоятельной работы</w:t>
      </w:r>
    </w:p>
    <w:p w:rsidR="00925592" w:rsidRPr="006828EA" w:rsidRDefault="00631D9F" w:rsidP="0070220B">
      <w:pPr>
        <w:keepNext/>
        <w:ind w:left="425"/>
        <w:jc w:val="both"/>
        <w:rPr>
          <w:rFonts w:ascii="Arial" w:hAnsi="Arial" w:cs="Arial"/>
          <w:b/>
          <w:sz w:val="22"/>
          <w:szCs w:val="22"/>
        </w:rPr>
      </w:pPr>
      <w:r w:rsidRPr="006828EA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"/>
        <w:gridCol w:w="9552"/>
      </w:tblGrid>
      <w:tr w:rsidR="00631D9F" w:rsidRPr="006828EA" w:rsidTr="00653341">
        <w:trPr>
          <w:trHeight w:val="551"/>
        </w:trPr>
        <w:tc>
          <w:tcPr>
            <w:tcW w:w="434" w:type="pct"/>
            <w:gridSpan w:val="2"/>
          </w:tcPr>
          <w:p w:rsidR="00631D9F" w:rsidRPr="006828EA" w:rsidRDefault="00631D9F" w:rsidP="00653341">
            <w:pPr>
              <w:pStyle w:val="TableParagraph"/>
              <w:spacing w:before="1" w:line="274" w:lineRule="exact"/>
              <w:ind w:left="59"/>
            </w:pPr>
            <w:r w:rsidRPr="006828EA">
              <w:t>№ п/п</w:t>
            </w:r>
          </w:p>
        </w:tc>
        <w:tc>
          <w:tcPr>
            <w:tcW w:w="4566" w:type="pct"/>
          </w:tcPr>
          <w:p w:rsidR="00631D9F" w:rsidRPr="006828EA" w:rsidRDefault="00631D9F" w:rsidP="00653341">
            <w:pPr>
              <w:pStyle w:val="TableParagraph"/>
              <w:spacing w:before="134"/>
              <w:ind w:firstLine="567"/>
              <w:jc w:val="center"/>
            </w:pPr>
            <w:r w:rsidRPr="006828EA">
              <w:t>Источник</w:t>
            </w:r>
          </w:p>
        </w:tc>
      </w:tr>
      <w:tr w:rsidR="00631D9F" w:rsidRPr="006828EA" w:rsidTr="00E86425">
        <w:trPr>
          <w:trHeight w:val="825"/>
        </w:trPr>
        <w:tc>
          <w:tcPr>
            <w:tcW w:w="430" w:type="pct"/>
          </w:tcPr>
          <w:p w:rsidR="00631D9F" w:rsidRPr="006828EA" w:rsidRDefault="00631D9F" w:rsidP="00653341">
            <w:pPr>
              <w:pStyle w:val="TableParagraph"/>
              <w:spacing w:before="9"/>
              <w:jc w:val="center"/>
            </w:pPr>
          </w:p>
          <w:p w:rsidR="00631D9F" w:rsidRPr="006828EA" w:rsidRDefault="00631D9F" w:rsidP="00653341">
            <w:pPr>
              <w:pStyle w:val="TableParagraph"/>
              <w:jc w:val="center"/>
            </w:pPr>
            <w:r w:rsidRPr="006828EA">
              <w:t>1</w:t>
            </w:r>
          </w:p>
        </w:tc>
        <w:tc>
          <w:tcPr>
            <w:tcW w:w="4570" w:type="pct"/>
            <w:gridSpan w:val="2"/>
          </w:tcPr>
          <w:p w:rsidR="00631D9F" w:rsidRPr="006828EA" w:rsidRDefault="000B2D57" w:rsidP="00653341">
            <w:pPr>
              <w:pStyle w:val="TableParagraph"/>
              <w:spacing w:before="1" w:line="258" w:lineRule="exact"/>
              <w:ind w:left="114" w:right="67"/>
            </w:pPr>
            <w:r w:rsidRPr="006828EA">
              <w:rPr>
                <w:bCs/>
              </w:rPr>
              <w:t xml:space="preserve">Быстрых </w:t>
            </w:r>
            <w:proofErr w:type="gramStart"/>
            <w:r w:rsidRPr="006828EA">
              <w:rPr>
                <w:bCs/>
              </w:rPr>
              <w:t>А.В.</w:t>
            </w:r>
            <w:r w:rsidRPr="006828EA">
              <w:rPr>
                <w:shd w:val="clear" w:color="auto" w:fill="FFFFFF"/>
              </w:rPr>
              <w:t>.</w:t>
            </w:r>
            <w:proofErr w:type="gramEnd"/>
            <w:r w:rsidRPr="006828EA">
              <w:rPr>
                <w:shd w:val="clear" w:color="auto" w:fill="FFFFFF"/>
              </w:rPr>
              <w:t xml:space="preserve"> </w:t>
            </w:r>
            <w:proofErr w:type="spellStart"/>
            <w:r w:rsidRPr="006828EA">
              <w:rPr>
                <w:shd w:val="clear" w:color="auto" w:fill="FFFFFF"/>
              </w:rPr>
              <w:t>Presentation</w:t>
            </w:r>
            <w:proofErr w:type="spellEnd"/>
            <w:r w:rsidRPr="006828EA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828EA">
              <w:rPr>
                <w:shd w:val="clear" w:color="auto" w:fill="FFFFFF"/>
              </w:rPr>
              <w:t>skills</w:t>
            </w:r>
            <w:proofErr w:type="spellEnd"/>
            <w:r w:rsidRPr="006828EA">
              <w:rPr>
                <w:shd w:val="clear" w:color="auto" w:fill="FFFFFF"/>
              </w:rPr>
              <w:t xml:space="preserve"> :</w:t>
            </w:r>
            <w:proofErr w:type="gramEnd"/>
            <w:r w:rsidRPr="006828EA">
              <w:rPr>
                <w:shd w:val="clear" w:color="auto" w:fill="FFFFFF"/>
              </w:rPr>
              <w:t xml:space="preserve"> учебное пособие / А. В. Быстрых .— Воронеж : Издательский дом ВГУ, 2018 .— 59 с. (</w:t>
            </w:r>
            <w:r w:rsidRPr="006828EA">
              <w:rPr>
                <w:shd w:val="clear" w:color="auto" w:fill="FFFFFF"/>
                <w:lang w:val="en-US"/>
              </w:rPr>
              <w:t>Pdf</w:t>
            </w:r>
            <w:r w:rsidRPr="006828EA">
              <w:rPr>
                <w:shd w:val="clear" w:color="auto" w:fill="FFFFFF"/>
              </w:rPr>
              <w:t>-версия учебного пособия представлена в ЭУК (режим доступа:</w:t>
            </w:r>
            <w:hyperlink r:id="rId8" w:history="1">
              <w:r w:rsidRPr="006828EA">
                <w:rPr>
                  <w:rStyle w:val="a6"/>
                  <w:rFonts w:cs="Arial"/>
                  <w:lang w:val="en-US"/>
                </w:rPr>
                <w:t>https</w:t>
              </w:r>
              <w:r w:rsidRPr="006828EA">
                <w:rPr>
                  <w:rStyle w:val="a6"/>
                  <w:rFonts w:cs="Arial"/>
                </w:rPr>
                <w:t>://</w:t>
              </w:r>
              <w:proofErr w:type="spellStart"/>
              <w:r w:rsidRPr="006828EA">
                <w:rPr>
                  <w:rStyle w:val="a6"/>
                  <w:rFonts w:cs="Arial"/>
                  <w:lang w:val="en-US"/>
                </w:rPr>
                <w:t>edu</w:t>
              </w:r>
              <w:proofErr w:type="spellEnd"/>
              <w:r w:rsidRPr="006828EA">
                <w:rPr>
                  <w:rStyle w:val="a6"/>
                  <w:rFonts w:cs="Arial"/>
                </w:rPr>
                <w:t>.</w:t>
              </w:r>
              <w:proofErr w:type="spellStart"/>
              <w:r w:rsidRPr="006828EA">
                <w:rPr>
                  <w:rStyle w:val="a6"/>
                  <w:rFonts w:cs="Arial"/>
                  <w:lang w:val="en-US"/>
                </w:rPr>
                <w:t>vsu</w:t>
              </w:r>
              <w:proofErr w:type="spellEnd"/>
              <w:r w:rsidRPr="006828EA">
                <w:rPr>
                  <w:rStyle w:val="a6"/>
                  <w:rFonts w:cs="Arial"/>
                </w:rPr>
                <w:t>.</w:t>
              </w:r>
              <w:proofErr w:type="spellStart"/>
              <w:r w:rsidRPr="006828EA">
                <w:rPr>
                  <w:rStyle w:val="a6"/>
                  <w:rFonts w:cs="Arial"/>
                  <w:lang w:val="en-US"/>
                </w:rPr>
                <w:t>ru</w:t>
              </w:r>
              <w:proofErr w:type="spellEnd"/>
              <w:r w:rsidRPr="006828EA">
                <w:rPr>
                  <w:rStyle w:val="a6"/>
                  <w:rFonts w:cs="Arial"/>
                </w:rPr>
                <w:t>/</w:t>
              </w:r>
              <w:r w:rsidRPr="006828EA">
                <w:rPr>
                  <w:rStyle w:val="a6"/>
                  <w:rFonts w:cs="Arial"/>
                  <w:lang w:val="en-US"/>
                </w:rPr>
                <w:t>course</w:t>
              </w:r>
              <w:r w:rsidRPr="006828EA">
                <w:rPr>
                  <w:rStyle w:val="a6"/>
                  <w:rFonts w:cs="Arial"/>
                </w:rPr>
                <w:t>/</w:t>
              </w:r>
              <w:r w:rsidRPr="006828EA">
                <w:rPr>
                  <w:rStyle w:val="a6"/>
                  <w:rFonts w:cs="Arial"/>
                  <w:lang w:val="en-US"/>
                </w:rPr>
                <w:t>view</w:t>
              </w:r>
              <w:r w:rsidRPr="006828EA">
                <w:rPr>
                  <w:rStyle w:val="a6"/>
                  <w:rFonts w:cs="Arial"/>
                </w:rPr>
                <w:t>.</w:t>
              </w:r>
              <w:proofErr w:type="spellStart"/>
              <w:r w:rsidRPr="006828EA">
                <w:rPr>
                  <w:rStyle w:val="a6"/>
                  <w:rFonts w:cs="Arial"/>
                  <w:lang w:val="en-US"/>
                </w:rPr>
                <w:t>php</w:t>
              </w:r>
              <w:proofErr w:type="spellEnd"/>
              <w:r w:rsidRPr="006828EA">
                <w:rPr>
                  <w:rStyle w:val="a6"/>
                  <w:rFonts w:cs="Arial"/>
                </w:rPr>
                <w:t>?</w:t>
              </w:r>
              <w:r w:rsidRPr="006828EA">
                <w:rPr>
                  <w:rStyle w:val="a6"/>
                  <w:rFonts w:cs="Arial"/>
                  <w:lang w:val="en-US"/>
                </w:rPr>
                <w:t>id</w:t>
              </w:r>
              <w:r w:rsidRPr="006828EA">
                <w:rPr>
                  <w:rStyle w:val="a6"/>
                  <w:rFonts w:cs="Arial"/>
                </w:rPr>
                <w:t>=5411</w:t>
              </w:r>
            </w:hyperlink>
            <w:r w:rsidRPr="006828EA">
              <w:t>)</w:t>
            </w:r>
            <w:r w:rsidR="00E2302B" w:rsidRPr="006828EA">
              <w:t>)</w:t>
            </w:r>
          </w:p>
        </w:tc>
      </w:tr>
    </w:tbl>
    <w:p w:rsidR="00631D9F" w:rsidRPr="006828EA" w:rsidRDefault="00631D9F" w:rsidP="00631D9F">
      <w:pPr>
        <w:jc w:val="both"/>
        <w:rPr>
          <w:rFonts w:ascii="Arial" w:hAnsi="Arial" w:cs="Arial"/>
          <w:b/>
          <w:sz w:val="22"/>
          <w:szCs w:val="22"/>
        </w:rPr>
      </w:pPr>
    </w:p>
    <w:p w:rsidR="00631D9F" w:rsidRPr="006828EA" w:rsidRDefault="00631D9F" w:rsidP="00631D9F">
      <w:pPr>
        <w:jc w:val="both"/>
        <w:rPr>
          <w:rFonts w:ascii="Arial" w:hAnsi="Arial" w:cs="Arial"/>
          <w:b/>
          <w:sz w:val="22"/>
          <w:szCs w:val="22"/>
        </w:rPr>
      </w:pPr>
    </w:p>
    <w:p w:rsidR="00631D9F" w:rsidRPr="006828EA" w:rsidRDefault="00631D9F" w:rsidP="00631D9F">
      <w:pPr>
        <w:widowControl w:val="0"/>
        <w:numPr>
          <w:ilvl w:val="0"/>
          <w:numId w:val="25"/>
        </w:numPr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6828EA">
        <w:rPr>
          <w:rFonts w:ascii="Arial" w:hAnsi="Arial" w:cs="Arial"/>
          <w:b/>
          <w:sz w:val="22"/>
          <w:szCs w:val="22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</w:t>
      </w:r>
    </w:p>
    <w:p w:rsidR="00631D9F" w:rsidRPr="006828EA" w:rsidRDefault="00631D9F" w:rsidP="00631D9F">
      <w:pPr>
        <w:ind w:right="3" w:firstLine="540"/>
        <w:jc w:val="both"/>
        <w:rPr>
          <w:rFonts w:ascii="Arial" w:hAnsi="Arial" w:cs="Arial"/>
          <w:sz w:val="22"/>
          <w:szCs w:val="22"/>
        </w:rPr>
      </w:pPr>
    </w:p>
    <w:p w:rsidR="00631D9F" w:rsidRPr="006828EA" w:rsidRDefault="00631D9F" w:rsidP="00631D9F">
      <w:pPr>
        <w:ind w:right="3" w:firstLine="540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При реализации дисциплины используются дистанционные образовательные технологии в части освоения материала, проведения текущей аттестации, для самостоятельной работы по дисциплине. </w:t>
      </w:r>
    </w:p>
    <w:p w:rsidR="00631D9F" w:rsidRPr="006828EA" w:rsidRDefault="00631D9F" w:rsidP="00631D9F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Для освоения материала на </w:t>
      </w:r>
      <w:r w:rsidR="000B2D57" w:rsidRPr="006828EA">
        <w:rPr>
          <w:rFonts w:ascii="Arial" w:hAnsi="Arial" w:cs="Arial"/>
          <w:sz w:val="22"/>
          <w:szCs w:val="22"/>
        </w:rPr>
        <w:t>лабораторных</w:t>
      </w:r>
      <w:r w:rsidRPr="006828EA">
        <w:rPr>
          <w:rFonts w:ascii="Arial" w:hAnsi="Arial" w:cs="Arial"/>
          <w:sz w:val="22"/>
          <w:szCs w:val="22"/>
        </w:rPr>
        <w:t xml:space="preserve"> занятиях используются задания, предназначенные как для индивидуального решения задач, так и для коллективного обсуждения стратегии решения той или иной задачи. </w:t>
      </w:r>
    </w:p>
    <w:p w:rsidR="00631D9F" w:rsidRPr="006828EA" w:rsidRDefault="00631D9F" w:rsidP="00631D9F">
      <w:pPr>
        <w:ind w:right="730" w:firstLine="540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>Также используется следующее программное обеспечение:</w:t>
      </w:r>
    </w:p>
    <w:p w:rsidR="00631D9F" w:rsidRPr="006828EA" w:rsidRDefault="00631D9F" w:rsidP="00631D9F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302" w:right="730"/>
        <w:rPr>
          <w:rFonts w:ascii="Arial" w:hAnsi="Arial" w:cs="Arial"/>
          <w:sz w:val="22"/>
          <w:szCs w:val="22"/>
          <w:u w:color="000000"/>
        </w:rPr>
      </w:pPr>
      <w:r w:rsidRPr="006828EA">
        <w:rPr>
          <w:rFonts w:ascii="Arial" w:hAnsi="Arial" w:cs="Arial"/>
          <w:sz w:val="22"/>
          <w:szCs w:val="22"/>
          <w:u w:color="000000"/>
        </w:rPr>
        <w:t>1.</w:t>
      </w:r>
      <w:r w:rsidRPr="006828EA">
        <w:rPr>
          <w:rFonts w:ascii="Arial" w:hAnsi="Arial" w:cs="Arial"/>
          <w:sz w:val="22"/>
          <w:szCs w:val="22"/>
          <w:u w:color="000000"/>
        </w:rPr>
        <w:tab/>
        <w:t>Неисключительные права на ПО Dr. Web Enterprise Security Suite Комплексная защита Dr. Web Desktop Security Suite.</w:t>
      </w:r>
    </w:p>
    <w:p w:rsidR="00631D9F" w:rsidRPr="006828EA" w:rsidRDefault="00631D9F" w:rsidP="00631D9F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302" w:right="730"/>
        <w:rPr>
          <w:rFonts w:ascii="Arial" w:hAnsi="Arial" w:cs="Arial"/>
          <w:sz w:val="22"/>
          <w:szCs w:val="22"/>
          <w:u w:color="000000"/>
        </w:rPr>
      </w:pPr>
      <w:r w:rsidRPr="006828EA">
        <w:rPr>
          <w:rFonts w:ascii="Arial" w:hAnsi="Arial" w:cs="Arial"/>
          <w:sz w:val="22"/>
          <w:szCs w:val="22"/>
          <w:u w:color="000000"/>
        </w:rPr>
        <w:t>2.</w:t>
      </w:r>
      <w:r w:rsidRPr="006828EA">
        <w:rPr>
          <w:rFonts w:ascii="Arial" w:hAnsi="Arial" w:cs="Arial"/>
          <w:sz w:val="22"/>
          <w:szCs w:val="22"/>
          <w:u w:color="000000"/>
        </w:rPr>
        <w:tab/>
        <w:t xml:space="preserve">Программная система для обнаружения текстовых заимствований в учебных и научных работах </w:t>
      </w:r>
      <w:proofErr w:type="spellStart"/>
      <w:r w:rsidRPr="006828EA">
        <w:rPr>
          <w:rFonts w:ascii="Arial" w:hAnsi="Arial" w:cs="Arial"/>
          <w:sz w:val="22"/>
          <w:szCs w:val="22"/>
          <w:u w:color="000000"/>
        </w:rPr>
        <w:t>Антиплагиат</w:t>
      </w:r>
      <w:proofErr w:type="spellEnd"/>
      <w:r w:rsidR="006C59A1">
        <w:rPr>
          <w:rFonts w:ascii="Arial" w:hAnsi="Arial" w:cs="Arial"/>
          <w:sz w:val="22"/>
          <w:szCs w:val="22"/>
          <w:u w:color="000000"/>
        </w:rPr>
        <w:t xml:space="preserve"> </w:t>
      </w:r>
      <w:r w:rsidRPr="006828EA">
        <w:rPr>
          <w:rFonts w:ascii="Arial" w:hAnsi="Arial" w:cs="Arial"/>
          <w:sz w:val="22"/>
          <w:szCs w:val="22"/>
          <w:u w:color="000000"/>
        </w:rPr>
        <w:t>ВУЗ</w:t>
      </w:r>
    </w:p>
    <w:p w:rsidR="00631D9F" w:rsidRPr="006828EA" w:rsidRDefault="00631D9F" w:rsidP="00631D9F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left="302" w:right="730"/>
        <w:rPr>
          <w:rFonts w:ascii="Arial" w:hAnsi="Arial" w:cs="Arial"/>
          <w:sz w:val="22"/>
          <w:szCs w:val="22"/>
          <w:u w:color="000000"/>
        </w:rPr>
      </w:pPr>
      <w:r w:rsidRPr="006828EA">
        <w:rPr>
          <w:rFonts w:ascii="Arial" w:hAnsi="Arial" w:cs="Arial"/>
          <w:sz w:val="22"/>
          <w:szCs w:val="22"/>
          <w:u w:color="000000"/>
        </w:rPr>
        <w:lastRenderedPageBreak/>
        <w:t>3.</w:t>
      </w:r>
      <w:r w:rsidRPr="006828EA">
        <w:rPr>
          <w:rFonts w:ascii="Arial" w:hAnsi="Arial" w:cs="Arial"/>
          <w:sz w:val="22"/>
          <w:szCs w:val="22"/>
          <w:u w:color="000000"/>
        </w:rPr>
        <w:tab/>
        <w:t xml:space="preserve">Программное обеспечение </w:t>
      </w:r>
      <w:proofErr w:type="spellStart"/>
      <w:r w:rsidRPr="006828EA">
        <w:rPr>
          <w:rFonts w:ascii="Arial" w:hAnsi="Arial" w:cs="Arial"/>
          <w:sz w:val="22"/>
          <w:szCs w:val="22"/>
          <w:u w:color="000000"/>
        </w:rPr>
        <w:t>Microsoft</w:t>
      </w:r>
      <w:proofErr w:type="spellEnd"/>
      <w:r w:rsidRPr="006828EA">
        <w:rPr>
          <w:rFonts w:ascii="Arial" w:hAnsi="Arial" w:cs="Arial"/>
          <w:sz w:val="22"/>
          <w:szCs w:val="22"/>
          <w:u w:color="000000"/>
        </w:rPr>
        <w:t xml:space="preserve"> </w:t>
      </w:r>
      <w:proofErr w:type="spellStart"/>
      <w:r w:rsidRPr="006828EA">
        <w:rPr>
          <w:rFonts w:ascii="Arial" w:hAnsi="Arial" w:cs="Arial"/>
          <w:sz w:val="22"/>
          <w:szCs w:val="22"/>
          <w:u w:color="000000"/>
        </w:rPr>
        <w:t>Windows</w:t>
      </w:r>
      <w:proofErr w:type="spellEnd"/>
    </w:p>
    <w:p w:rsidR="00631D9F" w:rsidRPr="006828EA" w:rsidRDefault="00631D9F" w:rsidP="00631D9F">
      <w:pPr>
        <w:pStyle w:val="a3"/>
        <w:rPr>
          <w:rFonts w:cs="Arial"/>
          <w:sz w:val="22"/>
          <w:szCs w:val="22"/>
        </w:rPr>
      </w:pPr>
    </w:p>
    <w:p w:rsidR="00631D9F" w:rsidRPr="006828EA" w:rsidRDefault="00631D9F" w:rsidP="00631D9F">
      <w:pPr>
        <w:widowControl w:val="0"/>
        <w:numPr>
          <w:ilvl w:val="0"/>
          <w:numId w:val="25"/>
        </w:numPr>
        <w:autoSpaceDE w:val="0"/>
        <w:autoSpaceDN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828EA">
        <w:rPr>
          <w:rFonts w:ascii="Arial" w:hAnsi="Arial" w:cs="Arial"/>
          <w:b/>
          <w:bCs/>
          <w:sz w:val="22"/>
          <w:szCs w:val="22"/>
        </w:rPr>
        <w:t xml:space="preserve"> Материально-техническое обеспечение дисциплины:</w:t>
      </w:r>
    </w:p>
    <w:p w:rsidR="00631D9F" w:rsidRPr="006828EA" w:rsidRDefault="00631D9F" w:rsidP="00631D9F">
      <w:pPr>
        <w:jc w:val="both"/>
        <w:rPr>
          <w:rFonts w:ascii="Arial" w:hAnsi="Arial" w:cs="Arial"/>
          <w:bCs/>
          <w:sz w:val="22"/>
          <w:szCs w:val="22"/>
        </w:rPr>
      </w:pPr>
    </w:p>
    <w:p w:rsidR="00732C8C" w:rsidRPr="00732C8C" w:rsidRDefault="00732C8C" w:rsidP="00732C8C">
      <w:pPr>
        <w:pStyle w:val="a3"/>
        <w:spacing w:before="9"/>
        <w:ind w:firstLine="567"/>
        <w:rPr>
          <w:rFonts w:eastAsia="Calibri" w:cs="Arial"/>
          <w:b/>
          <w:sz w:val="22"/>
          <w:szCs w:val="22"/>
        </w:rPr>
      </w:pPr>
      <w:r w:rsidRPr="00732C8C">
        <w:rPr>
          <w:rFonts w:eastAsia="Calibri" w:cs="Arial"/>
          <w:b/>
          <w:sz w:val="22"/>
          <w:szCs w:val="22"/>
        </w:rPr>
        <w:t>Мультимедийные аудитории для проведения занятий лекционного, семинарского, лабораторного типов, текущего контроля и промежуточной аттестации:</w:t>
      </w: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</w:rPr>
      </w:pPr>
      <w:proofErr w:type="spellStart"/>
      <w:r w:rsidRPr="00732C8C">
        <w:rPr>
          <w:rFonts w:eastAsia="Calibri" w:cs="Arial"/>
          <w:sz w:val="22"/>
          <w:szCs w:val="22"/>
        </w:rPr>
        <w:t>Ауд</w:t>
      </w:r>
      <w:proofErr w:type="spellEnd"/>
      <w:r w:rsidRPr="00732C8C">
        <w:rPr>
          <w:rFonts w:eastAsia="Calibri" w:cs="Arial"/>
          <w:sz w:val="22"/>
          <w:szCs w:val="22"/>
        </w:rPr>
        <w:t xml:space="preserve"> 12 - компьютер </w:t>
      </w:r>
      <w:proofErr w:type="spellStart"/>
      <w:r w:rsidRPr="00732C8C">
        <w:rPr>
          <w:rFonts w:eastAsia="Calibri" w:cs="Arial"/>
          <w:sz w:val="22"/>
          <w:szCs w:val="22"/>
          <w:lang w:val="en-GB"/>
        </w:rPr>
        <w:t>Arbyte</w:t>
      </w:r>
      <w:proofErr w:type="spellEnd"/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Tempo</w:t>
      </w:r>
      <w:r w:rsidRPr="00732C8C">
        <w:rPr>
          <w:rFonts w:eastAsia="Calibri" w:cs="Arial"/>
          <w:sz w:val="22"/>
          <w:szCs w:val="22"/>
        </w:rPr>
        <w:t>/</w:t>
      </w:r>
      <w:r w:rsidRPr="00732C8C">
        <w:rPr>
          <w:rFonts w:eastAsia="Calibri" w:cs="Arial"/>
          <w:sz w:val="22"/>
          <w:szCs w:val="22"/>
          <w:lang w:val="en-GB"/>
        </w:rPr>
        <w:t>AOC</w:t>
      </w:r>
      <w:r w:rsidRPr="00732C8C">
        <w:rPr>
          <w:rFonts w:eastAsia="Calibri" w:cs="Arial"/>
          <w:sz w:val="22"/>
          <w:szCs w:val="22"/>
        </w:rPr>
        <w:t xml:space="preserve"> (12 шт.) с выходом в Интернет, проектор </w:t>
      </w:r>
      <w:proofErr w:type="spellStart"/>
      <w:r w:rsidRPr="00732C8C">
        <w:rPr>
          <w:rFonts w:eastAsia="Calibri" w:cs="Arial"/>
          <w:sz w:val="22"/>
          <w:szCs w:val="22"/>
          <w:lang w:val="en-GB"/>
        </w:rPr>
        <w:t>Benq</w:t>
      </w:r>
      <w:proofErr w:type="spellEnd"/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MW</w:t>
      </w:r>
      <w:r w:rsidRPr="00732C8C">
        <w:rPr>
          <w:rFonts w:eastAsia="Calibri" w:cs="Arial"/>
          <w:sz w:val="22"/>
          <w:szCs w:val="22"/>
        </w:rPr>
        <w:t xml:space="preserve">523 (1 шт.), сканер </w:t>
      </w:r>
      <w:r w:rsidRPr="00732C8C">
        <w:rPr>
          <w:rFonts w:eastAsia="Calibri" w:cs="Arial"/>
          <w:sz w:val="22"/>
          <w:szCs w:val="22"/>
          <w:lang w:val="en-US"/>
        </w:rPr>
        <w:t>Canon</w:t>
      </w:r>
      <w:r w:rsidRPr="00732C8C">
        <w:rPr>
          <w:rFonts w:eastAsia="Calibri" w:cs="Arial"/>
          <w:sz w:val="22"/>
          <w:szCs w:val="22"/>
        </w:rPr>
        <w:t xml:space="preserve"> </w:t>
      </w:r>
      <w:proofErr w:type="spellStart"/>
      <w:r w:rsidRPr="00732C8C">
        <w:rPr>
          <w:rFonts w:eastAsia="Calibri" w:cs="Arial"/>
          <w:sz w:val="22"/>
          <w:szCs w:val="22"/>
          <w:lang w:val="en-US"/>
        </w:rPr>
        <w:t>Canoscan</w:t>
      </w:r>
      <w:proofErr w:type="spellEnd"/>
      <w:r w:rsidRPr="00732C8C">
        <w:rPr>
          <w:rFonts w:eastAsia="Calibri" w:cs="Arial"/>
          <w:sz w:val="22"/>
          <w:szCs w:val="22"/>
        </w:rPr>
        <w:t xml:space="preserve"> </w:t>
      </w:r>
      <w:proofErr w:type="spellStart"/>
      <w:r w:rsidRPr="00732C8C">
        <w:rPr>
          <w:rFonts w:eastAsia="Calibri" w:cs="Arial"/>
          <w:sz w:val="22"/>
          <w:szCs w:val="22"/>
          <w:lang w:val="en-US"/>
        </w:rPr>
        <w:t>LiDE</w:t>
      </w:r>
      <w:proofErr w:type="spellEnd"/>
      <w:r w:rsidRPr="00732C8C">
        <w:rPr>
          <w:rFonts w:eastAsia="Calibri" w:cs="Arial"/>
          <w:sz w:val="22"/>
          <w:szCs w:val="22"/>
        </w:rPr>
        <w:t xml:space="preserve"> 120 (5 шт.), экран проекционный (1 шт.);</w:t>
      </w: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</w:rPr>
      </w:pPr>
      <w:proofErr w:type="spellStart"/>
      <w:r w:rsidRPr="00732C8C">
        <w:rPr>
          <w:rFonts w:eastAsia="Calibri" w:cs="Arial"/>
          <w:sz w:val="22"/>
          <w:szCs w:val="22"/>
        </w:rPr>
        <w:t>Ауд</w:t>
      </w:r>
      <w:proofErr w:type="spellEnd"/>
      <w:r w:rsidRPr="00732C8C">
        <w:rPr>
          <w:rFonts w:eastAsia="Calibri" w:cs="Arial"/>
          <w:sz w:val="22"/>
          <w:szCs w:val="22"/>
        </w:rPr>
        <w:t xml:space="preserve"> 41 - настенный экран 180*180 (1 шт.); проектор </w:t>
      </w:r>
      <w:proofErr w:type="spellStart"/>
      <w:r w:rsidRPr="00732C8C">
        <w:rPr>
          <w:rFonts w:eastAsia="Calibri" w:cs="Arial"/>
          <w:sz w:val="22"/>
          <w:szCs w:val="22"/>
          <w:lang w:val="en-GB"/>
        </w:rPr>
        <w:t>Benq</w:t>
      </w:r>
      <w:proofErr w:type="spellEnd"/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MW</w:t>
      </w:r>
      <w:r w:rsidRPr="00732C8C">
        <w:rPr>
          <w:rFonts w:eastAsia="Calibri" w:cs="Arial"/>
          <w:sz w:val="22"/>
          <w:szCs w:val="22"/>
        </w:rPr>
        <w:t xml:space="preserve">523 (1 шт.), моноблок </w:t>
      </w:r>
      <w:proofErr w:type="gramStart"/>
      <w:r w:rsidRPr="00732C8C">
        <w:rPr>
          <w:rFonts w:eastAsia="Calibri" w:cs="Arial"/>
          <w:sz w:val="22"/>
          <w:szCs w:val="22"/>
          <w:lang w:val="en-GB"/>
        </w:rPr>
        <w:t>Lenovo</w:t>
      </w:r>
      <w:r w:rsidRPr="00732C8C">
        <w:rPr>
          <w:rFonts w:eastAsia="Calibri" w:cs="Arial"/>
          <w:sz w:val="22"/>
          <w:szCs w:val="22"/>
        </w:rPr>
        <w:t xml:space="preserve">  </w:t>
      </w:r>
      <w:r w:rsidRPr="00732C8C">
        <w:rPr>
          <w:rFonts w:eastAsia="Calibri" w:cs="Arial"/>
          <w:sz w:val="22"/>
          <w:szCs w:val="22"/>
          <w:lang w:val="en-GB"/>
        </w:rPr>
        <w:t>C</w:t>
      </w:r>
      <w:proofErr w:type="gramEnd"/>
      <w:r w:rsidRPr="00732C8C">
        <w:rPr>
          <w:rFonts w:eastAsia="Calibri" w:cs="Arial"/>
          <w:sz w:val="22"/>
          <w:szCs w:val="22"/>
        </w:rPr>
        <w:t>360 (11 шт.) с выходом в Интернет.</w:t>
      </w: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</w:rPr>
      </w:pPr>
      <w:proofErr w:type="spellStart"/>
      <w:r w:rsidRPr="00732C8C">
        <w:rPr>
          <w:rFonts w:eastAsia="Calibri" w:cs="Arial"/>
          <w:sz w:val="22"/>
          <w:szCs w:val="22"/>
        </w:rPr>
        <w:t>Ауд</w:t>
      </w:r>
      <w:proofErr w:type="spellEnd"/>
      <w:r w:rsidRPr="00732C8C">
        <w:rPr>
          <w:rFonts w:eastAsia="Calibri" w:cs="Arial"/>
          <w:sz w:val="22"/>
          <w:szCs w:val="22"/>
        </w:rPr>
        <w:t xml:space="preserve"> 51 - мультимедиа-проектор </w:t>
      </w:r>
      <w:r w:rsidRPr="00732C8C">
        <w:rPr>
          <w:rFonts w:eastAsia="Calibri" w:cs="Arial"/>
          <w:sz w:val="22"/>
          <w:szCs w:val="22"/>
          <w:lang w:val="en-GB"/>
        </w:rPr>
        <w:t>NEC</w:t>
      </w:r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M</w:t>
      </w:r>
      <w:r w:rsidRPr="00732C8C">
        <w:rPr>
          <w:rFonts w:eastAsia="Calibri" w:cs="Arial"/>
          <w:sz w:val="22"/>
          <w:szCs w:val="22"/>
        </w:rPr>
        <w:t>300</w:t>
      </w:r>
      <w:r w:rsidRPr="00732C8C">
        <w:rPr>
          <w:rFonts w:eastAsia="Calibri" w:cs="Arial"/>
          <w:sz w:val="22"/>
          <w:szCs w:val="22"/>
          <w:lang w:val="en-GB"/>
        </w:rPr>
        <w:t>X</w:t>
      </w:r>
      <w:r w:rsidRPr="00732C8C">
        <w:rPr>
          <w:rFonts w:eastAsia="Calibri" w:cs="Arial"/>
          <w:sz w:val="22"/>
          <w:szCs w:val="22"/>
        </w:rPr>
        <w:t xml:space="preserve"> (1 шт.)</w:t>
      </w: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</w:rPr>
      </w:pPr>
      <w:r w:rsidRPr="00732C8C">
        <w:rPr>
          <w:rFonts w:eastAsia="Calibri" w:cs="Arial"/>
          <w:sz w:val="22"/>
          <w:szCs w:val="22"/>
        </w:rPr>
        <w:t xml:space="preserve">Экран настенный </w:t>
      </w:r>
      <w:proofErr w:type="spellStart"/>
      <w:r w:rsidRPr="00732C8C">
        <w:rPr>
          <w:rFonts w:eastAsia="Calibri" w:cs="Arial"/>
          <w:sz w:val="22"/>
          <w:szCs w:val="22"/>
          <w:lang w:val="en-GB"/>
        </w:rPr>
        <w:t>ScreenMedia</w:t>
      </w:r>
      <w:proofErr w:type="spellEnd"/>
      <w:r w:rsidRPr="00732C8C">
        <w:rPr>
          <w:rFonts w:eastAsia="Calibri" w:cs="Arial"/>
          <w:sz w:val="22"/>
          <w:szCs w:val="22"/>
        </w:rPr>
        <w:t xml:space="preserve"> (1 шт.)</w:t>
      </w: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</w:rPr>
      </w:pPr>
      <w:r w:rsidRPr="00732C8C">
        <w:rPr>
          <w:rFonts w:eastAsia="Calibri" w:cs="Arial"/>
          <w:sz w:val="22"/>
          <w:szCs w:val="22"/>
        </w:rPr>
        <w:t xml:space="preserve">ПК преподавателя/монитор </w:t>
      </w:r>
      <w:r w:rsidRPr="00732C8C">
        <w:rPr>
          <w:rFonts w:eastAsia="Calibri" w:cs="Arial"/>
          <w:sz w:val="22"/>
          <w:szCs w:val="22"/>
          <w:lang w:val="en-GB"/>
        </w:rPr>
        <w:t>Philips</w:t>
      </w:r>
      <w:r w:rsidRPr="00732C8C">
        <w:rPr>
          <w:rFonts w:eastAsia="Calibri" w:cs="Arial"/>
          <w:sz w:val="22"/>
          <w:szCs w:val="22"/>
        </w:rPr>
        <w:t xml:space="preserve"> 223</w:t>
      </w:r>
      <w:r w:rsidRPr="00732C8C">
        <w:rPr>
          <w:rFonts w:eastAsia="Calibri" w:cs="Arial"/>
          <w:sz w:val="22"/>
          <w:szCs w:val="22"/>
          <w:lang w:val="en-GB"/>
        </w:rPr>
        <w:t>V</w:t>
      </w:r>
      <w:r w:rsidRPr="00732C8C">
        <w:rPr>
          <w:rFonts w:eastAsia="Calibri" w:cs="Arial"/>
          <w:sz w:val="22"/>
          <w:szCs w:val="22"/>
        </w:rPr>
        <w:t>5</w:t>
      </w:r>
      <w:r w:rsidRPr="00732C8C">
        <w:rPr>
          <w:rFonts w:eastAsia="Calibri" w:cs="Arial"/>
          <w:sz w:val="22"/>
          <w:szCs w:val="22"/>
          <w:lang w:val="en-GB"/>
        </w:rPr>
        <w:t>LSB</w:t>
      </w:r>
      <w:r w:rsidRPr="00732C8C">
        <w:rPr>
          <w:rFonts w:eastAsia="Calibri" w:cs="Arial"/>
          <w:sz w:val="22"/>
          <w:szCs w:val="22"/>
        </w:rPr>
        <w:t xml:space="preserve">2 (1 шт.) с выходом в Интернет, </w:t>
      </w: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</w:rPr>
      </w:pPr>
      <w:r w:rsidRPr="00732C8C">
        <w:rPr>
          <w:rFonts w:eastAsia="Calibri" w:cs="Arial"/>
          <w:sz w:val="22"/>
          <w:szCs w:val="22"/>
        </w:rPr>
        <w:t xml:space="preserve">ПК ученика </w:t>
      </w:r>
      <w:r w:rsidRPr="00732C8C">
        <w:rPr>
          <w:rFonts w:eastAsia="Calibri" w:cs="Arial"/>
          <w:sz w:val="22"/>
          <w:szCs w:val="22"/>
          <w:lang w:val="en-GB"/>
        </w:rPr>
        <w:t>Intel</w:t>
      </w:r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Core</w:t>
      </w:r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I</w:t>
      </w:r>
      <w:r w:rsidRPr="00732C8C">
        <w:rPr>
          <w:rFonts w:eastAsia="Calibri" w:cs="Arial"/>
          <w:sz w:val="22"/>
          <w:szCs w:val="22"/>
        </w:rPr>
        <w:t>3-2120 3.3</w:t>
      </w:r>
      <w:proofErr w:type="spellStart"/>
      <w:r w:rsidRPr="00732C8C">
        <w:rPr>
          <w:rFonts w:eastAsia="Calibri" w:cs="Arial"/>
          <w:sz w:val="22"/>
          <w:szCs w:val="22"/>
          <w:lang w:val="en-GB"/>
        </w:rPr>
        <w:t>Gz</w:t>
      </w:r>
      <w:proofErr w:type="spellEnd"/>
      <w:r w:rsidRPr="00732C8C">
        <w:rPr>
          <w:rFonts w:eastAsia="Calibri" w:cs="Arial"/>
          <w:sz w:val="22"/>
          <w:szCs w:val="22"/>
        </w:rPr>
        <w:t>/3</w:t>
      </w:r>
      <w:r w:rsidRPr="00732C8C">
        <w:rPr>
          <w:rFonts w:eastAsia="Calibri" w:cs="Arial"/>
          <w:sz w:val="22"/>
          <w:szCs w:val="22"/>
          <w:lang w:val="en-GB"/>
        </w:rPr>
        <w:t>M</w:t>
      </w:r>
      <w:r w:rsidRPr="00732C8C">
        <w:rPr>
          <w:rFonts w:eastAsia="Calibri" w:cs="Arial"/>
          <w:sz w:val="22"/>
          <w:szCs w:val="22"/>
        </w:rPr>
        <w:t xml:space="preserve">/1066, </w:t>
      </w:r>
      <w:r w:rsidRPr="00732C8C">
        <w:rPr>
          <w:rFonts w:eastAsia="Calibri" w:cs="Arial"/>
          <w:sz w:val="22"/>
          <w:szCs w:val="22"/>
          <w:lang w:val="en-GB"/>
        </w:rPr>
        <w:t>DDR</w:t>
      </w:r>
      <w:r w:rsidRPr="00732C8C">
        <w:rPr>
          <w:rFonts w:eastAsia="Calibri" w:cs="Arial"/>
          <w:sz w:val="22"/>
          <w:szCs w:val="22"/>
        </w:rPr>
        <w:t xml:space="preserve"> 2048Мб, </w:t>
      </w:r>
      <w:r w:rsidRPr="00732C8C">
        <w:rPr>
          <w:rFonts w:eastAsia="Calibri" w:cs="Arial"/>
          <w:sz w:val="22"/>
          <w:szCs w:val="22"/>
          <w:lang w:val="en-GB"/>
        </w:rPr>
        <w:t>HDD</w:t>
      </w:r>
      <w:r w:rsidRPr="00732C8C">
        <w:rPr>
          <w:rFonts w:eastAsia="Calibri" w:cs="Arial"/>
          <w:sz w:val="22"/>
          <w:szCs w:val="22"/>
        </w:rPr>
        <w:t xml:space="preserve"> 160</w:t>
      </w:r>
      <w:r w:rsidRPr="00732C8C">
        <w:rPr>
          <w:rFonts w:eastAsia="Calibri" w:cs="Arial"/>
          <w:sz w:val="22"/>
          <w:szCs w:val="22"/>
          <w:lang w:val="en-GB"/>
        </w:rPr>
        <w:t>Gb</w:t>
      </w:r>
      <w:r w:rsidRPr="00732C8C">
        <w:rPr>
          <w:rFonts w:eastAsia="Calibri" w:cs="Arial"/>
          <w:sz w:val="22"/>
          <w:szCs w:val="22"/>
        </w:rPr>
        <w:t xml:space="preserve">, </w:t>
      </w:r>
      <w:r w:rsidRPr="00732C8C">
        <w:rPr>
          <w:rFonts w:eastAsia="Calibri" w:cs="Arial"/>
          <w:sz w:val="22"/>
          <w:szCs w:val="22"/>
          <w:lang w:val="en-GB"/>
        </w:rPr>
        <w:t>DVD</w:t>
      </w:r>
      <w:r w:rsidRPr="00732C8C">
        <w:rPr>
          <w:rFonts w:eastAsia="Calibri" w:cs="Arial"/>
          <w:sz w:val="22"/>
          <w:szCs w:val="22"/>
        </w:rPr>
        <w:t>-/+</w:t>
      </w:r>
      <w:r w:rsidRPr="00732C8C">
        <w:rPr>
          <w:rFonts w:eastAsia="Calibri" w:cs="Arial"/>
          <w:sz w:val="22"/>
          <w:szCs w:val="22"/>
          <w:lang w:val="en-GB"/>
        </w:rPr>
        <w:t>R</w:t>
      </w:r>
      <w:r w:rsidRPr="00732C8C">
        <w:rPr>
          <w:rFonts w:eastAsia="Calibri" w:cs="Arial"/>
          <w:sz w:val="22"/>
          <w:szCs w:val="22"/>
        </w:rPr>
        <w:t>/</w:t>
      </w:r>
      <w:r w:rsidRPr="00732C8C">
        <w:rPr>
          <w:rFonts w:eastAsia="Calibri" w:cs="Arial"/>
          <w:sz w:val="22"/>
          <w:szCs w:val="22"/>
          <w:lang w:val="en-GB"/>
        </w:rPr>
        <w:t>RW</w:t>
      </w:r>
      <w:r w:rsidRPr="00732C8C">
        <w:rPr>
          <w:rFonts w:eastAsia="Calibri" w:cs="Arial"/>
          <w:sz w:val="22"/>
          <w:szCs w:val="22"/>
        </w:rPr>
        <w:t>/-</w:t>
      </w:r>
      <w:r w:rsidRPr="00732C8C">
        <w:rPr>
          <w:rFonts w:eastAsia="Calibri" w:cs="Arial"/>
          <w:sz w:val="22"/>
          <w:szCs w:val="22"/>
          <w:lang w:val="en-GB"/>
        </w:rPr>
        <w:t>RAM</w:t>
      </w:r>
      <w:r w:rsidRPr="00732C8C">
        <w:rPr>
          <w:rFonts w:eastAsia="Calibri" w:cs="Arial"/>
          <w:sz w:val="22"/>
          <w:szCs w:val="22"/>
        </w:rPr>
        <w:t xml:space="preserve">, </w:t>
      </w:r>
      <w:r w:rsidRPr="00732C8C">
        <w:rPr>
          <w:rFonts w:eastAsia="Calibri" w:cs="Arial"/>
          <w:sz w:val="22"/>
          <w:szCs w:val="22"/>
          <w:lang w:val="en-GB"/>
        </w:rPr>
        <w:t>Video</w:t>
      </w:r>
      <w:r w:rsidRPr="00732C8C">
        <w:rPr>
          <w:rFonts w:eastAsia="Calibri" w:cs="Arial"/>
          <w:sz w:val="22"/>
          <w:szCs w:val="22"/>
        </w:rPr>
        <w:t xml:space="preserve">, корпус </w:t>
      </w:r>
      <w:r w:rsidRPr="00732C8C">
        <w:rPr>
          <w:rFonts w:eastAsia="Calibri" w:cs="Arial"/>
          <w:sz w:val="22"/>
          <w:szCs w:val="22"/>
          <w:lang w:val="en-GB"/>
        </w:rPr>
        <w:t>mini</w:t>
      </w:r>
      <w:r w:rsidRPr="00732C8C">
        <w:rPr>
          <w:rFonts w:eastAsia="Calibri" w:cs="Arial"/>
          <w:sz w:val="22"/>
          <w:szCs w:val="22"/>
        </w:rPr>
        <w:t>-АТХ</w:t>
      </w:r>
      <w:proofErr w:type="gramStart"/>
      <w:r w:rsidRPr="00732C8C">
        <w:rPr>
          <w:rFonts w:eastAsia="Calibri" w:cs="Arial"/>
          <w:sz w:val="22"/>
          <w:szCs w:val="22"/>
        </w:rPr>
        <w:t>) ,</w:t>
      </w:r>
      <w:proofErr w:type="gramEnd"/>
      <w:r w:rsidRPr="00732C8C">
        <w:rPr>
          <w:rFonts w:eastAsia="Calibri" w:cs="Arial"/>
          <w:sz w:val="22"/>
          <w:szCs w:val="22"/>
        </w:rPr>
        <w:t xml:space="preserve"> клавиатура, мышь, монитор 18,5 </w:t>
      </w:r>
      <w:r w:rsidRPr="00732C8C">
        <w:rPr>
          <w:rFonts w:eastAsia="Calibri" w:cs="Arial"/>
          <w:sz w:val="22"/>
          <w:szCs w:val="22"/>
          <w:lang w:val="en-GB"/>
        </w:rPr>
        <w:t>LCD</w:t>
      </w:r>
      <w:r w:rsidRPr="00732C8C">
        <w:rPr>
          <w:rFonts w:eastAsia="Calibri" w:cs="Arial"/>
          <w:sz w:val="22"/>
          <w:szCs w:val="22"/>
        </w:rPr>
        <w:t>' с выходом в Интернет (15 шт.)</w:t>
      </w: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</w:rPr>
      </w:pPr>
      <w:r w:rsidRPr="00732C8C">
        <w:rPr>
          <w:rFonts w:eastAsia="Calibri" w:cs="Arial"/>
          <w:sz w:val="22"/>
          <w:szCs w:val="22"/>
        </w:rPr>
        <w:t xml:space="preserve">ИБП </w:t>
      </w:r>
      <w:r w:rsidRPr="00732C8C">
        <w:rPr>
          <w:rFonts w:eastAsia="Calibri" w:cs="Arial"/>
          <w:sz w:val="22"/>
          <w:szCs w:val="22"/>
          <w:lang w:val="en-GB"/>
        </w:rPr>
        <w:t>FSP</w:t>
      </w:r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APEX</w:t>
      </w:r>
      <w:r w:rsidRPr="00732C8C">
        <w:rPr>
          <w:rFonts w:eastAsia="Calibri" w:cs="Arial"/>
          <w:sz w:val="22"/>
          <w:szCs w:val="22"/>
        </w:rPr>
        <w:t xml:space="preserve"> 600 (16 шт.)</w:t>
      </w: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</w:rPr>
      </w:pPr>
      <w:r w:rsidRPr="00732C8C">
        <w:rPr>
          <w:rFonts w:eastAsia="Calibri" w:cs="Arial"/>
          <w:sz w:val="22"/>
          <w:szCs w:val="22"/>
        </w:rPr>
        <w:t xml:space="preserve">Телевизор </w:t>
      </w:r>
      <w:r w:rsidRPr="00732C8C">
        <w:rPr>
          <w:rFonts w:eastAsia="Calibri" w:cs="Arial"/>
          <w:sz w:val="22"/>
          <w:szCs w:val="22"/>
          <w:lang w:val="en-GB"/>
        </w:rPr>
        <w:t>Philips</w:t>
      </w:r>
      <w:r w:rsidRPr="00732C8C">
        <w:rPr>
          <w:rFonts w:eastAsia="Calibri" w:cs="Arial"/>
          <w:sz w:val="22"/>
          <w:szCs w:val="22"/>
        </w:rPr>
        <w:t xml:space="preserve"> 32" </w:t>
      </w:r>
      <w:r w:rsidRPr="00732C8C">
        <w:rPr>
          <w:rFonts w:eastAsia="Calibri" w:cs="Arial"/>
          <w:sz w:val="22"/>
          <w:szCs w:val="22"/>
          <w:lang w:val="en-GB"/>
        </w:rPr>
        <w:t>PW</w:t>
      </w:r>
      <w:r w:rsidRPr="00732C8C">
        <w:rPr>
          <w:rFonts w:eastAsia="Calibri" w:cs="Arial"/>
          <w:sz w:val="22"/>
          <w:szCs w:val="22"/>
        </w:rPr>
        <w:t xml:space="preserve"> (1 шт.);</w:t>
      </w: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</w:rPr>
      </w:pPr>
      <w:r w:rsidRPr="00732C8C">
        <w:rPr>
          <w:rFonts w:eastAsia="Calibri" w:cs="Arial"/>
          <w:sz w:val="22"/>
          <w:szCs w:val="22"/>
        </w:rPr>
        <w:t xml:space="preserve">Ауд. 52 -  </w:t>
      </w:r>
      <w:r w:rsidRPr="00732C8C">
        <w:rPr>
          <w:rFonts w:eastAsia="Calibri" w:cs="Arial"/>
          <w:sz w:val="22"/>
          <w:szCs w:val="22"/>
          <w:lang w:val="en-GB"/>
        </w:rPr>
        <w:t>DVD</w:t>
      </w:r>
      <w:r w:rsidRPr="00732C8C">
        <w:rPr>
          <w:rFonts w:eastAsia="Calibri" w:cs="Arial"/>
          <w:sz w:val="22"/>
          <w:szCs w:val="22"/>
        </w:rPr>
        <w:t>+</w:t>
      </w:r>
      <w:r w:rsidRPr="00732C8C">
        <w:rPr>
          <w:rFonts w:eastAsia="Calibri" w:cs="Arial"/>
          <w:sz w:val="22"/>
          <w:szCs w:val="22"/>
          <w:lang w:val="en-GB"/>
        </w:rPr>
        <w:t>VHS</w:t>
      </w:r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Philips</w:t>
      </w:r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DVP</w:t>
      </w:r>
      <w:r w:rsidRPr="00732C8C">
        <w:rPr>
          <w:rFonts w:eastAsia="Calibri" w:cs="Arial"/>
          <w:sz w:val="22"/>
          <w:szCs w:val="22"/>
        </w:rPr>
        <w:t xml:space="preserve"> 3100 </w:t>
      </w:r>
      <w:r w:rsidRPr="00732C8C">
        <w:rPr>
          <w:rFonts w:eastAsia="Calibri" w:cs="Arial"/>
          <w:sz w:val="22"/>
          <w:szCs w:val="22"/>
          <w:lang w:val="en-GB"/>
        </w:rPr>
        <w:t>V</w:t>
      </w:r>
      <w:r w:rsidRPr="00732C8C">
        <w:rPr>
          <w:rFonts w:eastAsia="Calibri" w:cs="Arial"/>
          <w:sz w:val="22"/>
          <w:szCs w:val="22"/>
        </w:rPr>
        <w:t xml:space="preserve"> (1 шт.), домашний кинотеатр </w:t>
      </w:r>
      <w:proofErr w:type="spellStart"/>
      <w:r w:rsidRPr="00732C8C">
        <w:rPr>
          <w:rFonts w:eastAsia="Calibri" w:cs="Arial"/>
          <w:sz w:val="22"/>
          <w:szCs w:val="22"/>
          <w:lang w:val="en-GB"/>
        </w:rPr>
        <w:t>Aleks</w:t>
      </w:r>
      <w:proofErr w:type="spellEnd"/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DR</w:t>
      </w:r>
      <w:r w:rsidRPr="00732C8C">
        <w:rPr>
          <w:rFonts w:eastAsia="Calibri" w:cs="Arial"/>
          <w:sz w:val="22"/>
          <w:szCs w:val="22"/>
        </w:rPr>
        <w:t xml:space="preserve">9000 (1 шт.), мультимедиа-проектор </w:t>
      </w:r>
      <w:r w:rsidRPr="00732C8C">
        <w:rPr>
          <w:rFonts w:eastAsia="Calibri" w:cs="Arial"/>
          <w:sz w:val="22"/>
          <w:szCs w:val="22"/>
          <w:lang w:val="en-GB"/>
        </w:rPr>
        <w:t>Epson</w:t>
      </w:r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EB</w:t>
      </w:r>
      <w:r w:rsidRPr="00732C8C">
        <w:rPr>
          <w:rFonts w:eastAsia="Calibri" w:cs="Arial"/>
          <w:sz w:val="22"/>
          <w:szCs w:val="22"/>
        </w:rPr>
        <w:t>-</w:t>
      </w:r>
      <w:r w:rsidRPr="00732C8C">
        <w:rPr>
          <w:rFonts w:eastAsia="Calibri" w:cs="Arial"/>
          <w:sz w:val="22"/>
          <w:szCs w:val="22"/>
          <w:lang w:val="en-GB"/>
        </w:rPr>
        <w:t>X</w:t>
      </w:r>
      <w:r w:rsidRPr="00732C8C">
        <w:rPr>
          <w:rFonts w:eastAsia="Calibri" w:cs="Arial"/>
          <w:sz w:val="22"/>
          <w:szCs w:val="22"/>
        </w:rPr>
        <w:t xml:space="preserve">18 (1 шт.), настенный экран 180*180 (1 шт.), телевизор </w:t>
      </w:r>
      <w:r w:rsidRPr="00732C8C">
        <w:rPr>
          <w:rFonts w:eastAsia="Calibri" w:cs="Arial"/>
          <w:sz w:val="22"/>
          <w:szCs w:val="22"/>
          <w:lang w:val="en-GB"/>
        </w:rPr>
        <w:t>LCD</w:t>
      </w:r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Samsung</w:t>
      </w:r>
      <w:r w:rsidRPr="00732C8C">
        <w:rPr>
          <w:rFonts w:eastAsia="Calibri" w:cs="Arial"/>
          <w:sz w:val="22"/>
          <w:szCs w:val="22"/>
        </w:rPr>
        <w:t xml:space="preserve"> (1 шт.), выход в Интернет;</w:t>
      </w: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</w:rPr>
      </w:pP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b/>
          <w:sz w:val="22"/>
          <w:szCs w:val="22"/>
        </w:rPr>
      </w:pPr>
      <w:r w:rsidRPr="00732C8C">
        <w:rPr>
          <w:rFonts w:eastAsia="Calibri" w:cs="Arial"/>
          <w:b/>
          <w:sz w:val="22"/>
          <w:szCs w:val="22"/>
        </w:rPr>
        <w:t>ПО:</w:t>
      </w: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</w:rPr>
      </w:pPr>
      <w:proofErr w:type="spellStart"/>
      <w:r w:rsidRPr="00732C8C">
        <w:rPr>
          <w:rFonts w:eastAsia="Calibri" w:cs="Arial"/>
          <w:sz w:val="22"/>
          <w:szCs w:val="22"/>
          <w:lang w:val="en-GB"/>
        </w:rPr>
        <w:t>WinPro</w:t>
      </w:r>
      <w:proofErr w:type="spellEnd"/>
      <w:r w:rsidRPr="00732C8C">
        <w:rPr>
          <w:rFonts w:eastAsia="Calibri" w:cs="Arial"/>
          <w:sz w:val="22"/>
          <w:szCs w:val="22"/>
        </w:rPr>
        <w:t xml:space="preserve"> 8 </w:t>
      </w:r>
      <w:r w:rsidRPr="00732C8C">
        <w:rPr>
          <w:rFonts w:eastAsia="Calibri" w:cs="Arial"/>
          <w:sz w:val="22"/>
          <w:szCs w:val="22"/>
          <w:lang w:val="en-GB"/>
        </w:rPr>
        <w:t>RUS</w:t>
      </w:r>
      <w:r w:rsidRPr="00732C8C">
        <w:rPr>
          <w:rFonts w:eastAsia="Calibri" w:cs="Arial"/>
          <w:sz w:val="22"/>
          <w:szCs w:val="22"/>
        </w:rPr>
        <w:t xml:space="preserve"> </w:t>
      </w:r>
      <w:proofErr w:type="spellStart"/>
      <w:r w:rsidRPr="00732C8C">
        <w:rPr>
          <w:rFonts w:eastAsia="Calibri" w:cs="Arial"/>
          <w:sz w:val="22"/>
          <w:szCs w:val="22"/>
          <w:lang w:val="en-GB"/>
        </w:rPr>
        <w:t>Upgrd</w:t>
      </w:r>
      <w:proofErr w:type="spellEnd"/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OLP</w:t>
      </w:r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NL</w:t>
      </w:r>
      <w:r w:rsidRPr="00732C8C">
        <w:rPr>
          <w:rFonts w:eastAsia="Calibri" w:cs="Arial"/>
          <w:sz w:val="22"/>
          <w:szCs w:val="22"/>
        </w:rPr>
        <w:t xml:space="preserve"> </w:t>
      </w:r>
      <w:proofErr w:type="spellStart"/>
      <w:r w:rsidRPr="00732C8C">
        <w:rPr>
          <w:rFonts w:eastAsia="Calibri" w:cs="Arial"/>
          <w:sz w:val="22"/>
          <w:szCs w:val="22"/>
          <w:lang w:val="en-GB"/>
        </w:rPr>
        <w:t>Acdm</w:t>
      </w:r>
      <w:proofErr w:type="spellEnd"/>
      <w:r w:rsidRPr="00732C8C">
        <w:rPr>
          <w:rFonts w:eastAsia="Calibri" w:cs="Arial"/>
          <w:sz w:val="22"/>
          <w:szCs w:val="22"/>
        </w:rPr>
        <w:t>.; бессрочная лицензия.</w:t>
      </w:r>
    </w:p>
    <w:p w:rsidR="00732C8C" w:rsidRPr="00732C8C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</w:rPr>
      </w:pPr>
      <w:proofErr w:type="spellStart"/>
      <w:r w:rsidRPr="00732C8C">
        <w:rPr>
          <w:rFonts w:eastAsia="Calibri" w:cs="Arial"/>
          <w:sz w:val="22"/>
          <w:szCs w:val="22"/>
          <w:lang w:val="en-GB"/>
        </w:rPr>
        <w:t>OfficeSTd</w:t>
      </w:r>
      <w:proofErr w:type="spellEnd"/>
      <w:r w:rsidRPr="00732C8C">
        <w:rPr>
          <w:rFonts w:eastAsia="Calibri" w:cs="Arial"/>
          <w:sz w:val="22"/>
          <w:szCs w:val="22"/>
        </w:rPr>
        <w:t xml:space="preserve"> 2013 </w:t>
      </w:r>
      <w:r w:rsidRPr="00732C8C">
        <w:rPr>
          <w:rFonts w:eastAsia="Calibri" w:cs="Arial"/>
          <w:sz w:val="22"/>
          <w:szCs w:val="22"/>
          <w:lang w:val="en-GB"/>
        </w:rPr>
        <w:t>RUS</w:t>
      </w:r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OLP</w:t>
      </w:r>
      <w:r w:rsidRPr="00732C8C">
        <w:rPr>
          <w:rFonts w:eastAsia="Calibri" w:cs="Arial"/>
          <w:sz w:val="22"/>
          <w:szCs w:val="22"/>
        </w:rPr>
        <w:t xml:space="preserve"> </w:t>
      </w:r>
      <w:r w:rsidRPr="00732C8C">
        <w:rPr>
          <w:rFonts w:eastAsia="Calibri" w:cs="Arial"/>
          <w:sz w:val="22"/>
          <w:szCs w:val="22"/>
          <w:lang w:val="en-GB"/>
        </w:rPr>
        <w:t>NL</w:t>
      </w:r>
      <w:r w:rsidRPr="00732C8C">
        <w:rPr>
          <w:rFonts w:eastAsia="Calibri" w:cs="Arial"/>
          <w:sz w:val="22"/>
          <w:szCs w:val="22"/>
        </w:rPr>
        <w:t xml:space="preserve"> </w:t>
      </w:r>
      <w:proofErr w:type="spellStart"/>
      <w:r w:rsidRPr="00732C8C">
        <w:rPr>
          <w:rFonts w:eastAsia="Calibri" w:cs="Arial"/>
          <w:sz w:val="22"/>
          <w:szCs w:val="22"/>
          <w:lang w:val="en-GB"/>
        </w:rPr>
        <w:t>Acdmc</w:t>
      </w:r>
      <w:proofErr w:type="spellEnd"/>
      <w:r w:rsidRPr="00732C8C">
        <w:rPr>
          <w:rFonts w:eastAsia="Calibri" w:cs="Arial"/>
          <w:sz w:val="22"/>
          <w:szCs w:val="22"/>
        </w:rPr>
        <w:t>.; бессрочная лицензия.</w:t>
      </w:r>
    </w:p>
    <w:p w:rsidR="00631D9F" w:rsidRDefault="00732C8C" w:rsidP="00732C8C">
      <w:pPr>
        <w:pStyle w:val="a3"/>
        <w:spacing w:before="9"/>
        <w:ind w:left="567"/>
        <w:rPr>
          <w:rFonts w:eastAsia="Calibri" w:cs="Arial"/>
          <w:sz w:val="22"/>
          <w:szCs w:val="22"/>
          <w:lang w:eastAsia="en-US"/>
        </w:rPr>
      </w:pPr>
      <w:r w:rsidRPr="00732C8C">
        <w:rPr>
          <w:rFonts w:eastAsia="Calibri" w:cs="Arial"/>
          <w:sz w:val="22"/>
          <w:szCs w:val="22"/>
          <w:lang w:eastAsia="en-US"/>
        </w:rPr>
        <w:t xml:space="preserve">Неисключительные права на ПО </w:t>
      </w:r>
      <w:proofErr w:type="spellStart"/>
      <w:r w:rsidRPr="00732C8C">
        <w:rPr>
          <w:rFonts w:eastAsia="Calibri" w:cs="Arial"/>
          <w:sz w:val="22"/>
          <w:szCs w:val="22"/>
          <w:lang w:val="en-US" w:eastAsia="en-US"/>
        </w:rPr>
        <w:t>Dr</w:t>
      </w:r>
      <w:proofErr w:type="spellEnd"/>
      <w:r w:rsidRPr="00732C8C">
        <w:rPr>
          <w:rFonts w:eastAsia="Calibri" w:cs="Arial"/>
          <w:sz w:val="22"/>
          <w:szCs w:val="22"/>
          <w:lang w:eastAsia="en-US"/>
        </w:rPr>
        <w:t>.</w:t>
      </w:r>
      <w:r w:rsidRPr="00732C8C">
        <w:rPr>
          <w:rFonts w:eastAsia="Calibri" w:cs="Arial"/>
          <w:sz w:val="22"/>
          <w:szCs w:val="22"/>
          <w:lang w:val="en-US" w:eastAsia="en-US"/>
        </w:rPr>
        <w:t>Web</w:t>
      </w:r>
      <w:r w:rsidRPr="00732C8C">
        <w:rPr>
          <w:rFonts w:eastAsia="Calibri" w:cs="Arial"/>
          <w:sz w:val="22"/>
          <w:szCs w:val="22"/>
          <w:lang w:eastAsia="en-US"/>
        </w:rPr>
        <w:t xml:space="preserve"> (антивирусная защита).</w:t>
      </w:r>
    </w:p>
    <w:p w:rsidR="00732C8C" w:rsidRPr="006828EA" w:rsidRDefault="00732C8C" w:rsidP="00732C8C">
      <w:pPr>
        <w:pStyle w:val="a3"/>
        <w:spacing w:before="9"/>
        <w:ind w:firstLine="567"/>
        <w:rPr>
          <w:rFonts w:cs="Arial"/>
          <w:b/>
          <w:sz w:val="22"/>
          <w:szCs w:val="22"/>
        </w:rPr>
      </w:pPr>
    </w:p>
    <w:p w:rsidR="00631D9F" w:rsidRPr="006828EA" w:rsidRDefault="00631D9F" w:rsidP="00631D9F">
      <w:pPr>
        <w:rPr>
          <w:rFonts w:ascii="Arial" w:hAnsi="Arial" w:cs="Arial"/>
          <w:b/>
          <w:sz w:val="22"/>
          <w:szCs w:val="22"/>
        </w:rPr>
      </w:pPr>
      <w:r w:rsidRPr="006828EA">
        <w:rPr>
          <w:rFonts w:ascii="Arial" w:hAnsi="Arial" w:cs="Arial"/>
          <w:b/>
          <w:sz w:val="22"/>
          <w:szCs w:val="22"/>
        </w:rPr>
        <w:t>19. Оценочные средства для проведения текущей и промежуточной аттестаций</w:t>
      </w:r>
    </w:p>
    <w:p w:rsidR="0070220B" w:rsidRPr="006828EA" w:rsidRDefault="0070220B" w:rsidP="00631D9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631D9F" w:rsidRPr="006828EA" w:rsidRDefault="00631D9F" w:rsidP="00631D9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color w:val="FF0000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:rsidR="00631D9F" w:rsidRPr="00C461B7" w:rsidRDefault="00631D9F" w:rsidP="00C461B7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3086"/>
        <w:gridCol w:w="1032"/>
        <w:gridCol w:w="2653"/>
        <w:gridCol w:w="2552"/>
      </w:tblGrid>
      <w:tr w:rsidR="00631D9F" w:rsidRPr="00C461B7" w:rsidTr="00C461B7">
        <w:tc>
          <w:tcPr>
            <w:tcW w:w="600" w:type="dxa"/>
          </w:tcPr>
          <w:p w:rsidR="00631D9F" w:rsidRPr="00C461B7" w:rsidRDefault="00631D9F" w:rsidP="00C461B7">
            <w:pPr>
              <w:tabs>
                <w:tab w:val="right" w:leader="underscore" w:pos="9639"/>
              </w:tabs>
              <w:overflowPunct w:val="0"/>
              <w:adjustRightInd w:val="0"/>
              <w:spacing w:before="40" w:line="276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C461B7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3086" w:type="dxa"/>
          </w:tcPr>
          <w:p w:rsidR="00631D9F" w:rsidRPr="00C461B7" w:rsidRDefault="00631D9F" w:rsidP="00C461B7">
            <w:pPr>
              <w:tabs>
                <w:tab w:val="right" w:leader="underscore" w:pos="9639"/>
              </w:tabs>
              <w:overflowPunct w:val="0"/>
              <w:adjustRightInd w:val="0"/>
              <w:spacing w:before="40" w:line="276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C461B7">
              <w:rPr>
                <w:rFonts w:ascii="Arial" w:hAnsi="Arial" w:cs="Arial"/>
                <w:bCs/>
                <w:sz w:val="22"/>
                <w:szCs w:val="22"/>
              </w:rPr>
              <w:t>Наименование раздела дисциплины (модуля)</w:t>
            </w:r>
          </w:p>
        </w:tc>
        <w:tc>
          <w:tcPr>
            <w:tcW w:w="1032" w:type="dxa"/>
          </w:tcPr>
          <w:p w:rsidR="00631D9F" w:rsidRPr="00C461B7" w:rsidRDefault="00631D9F" w:rsidP="00C461B7">
            <w:pPr>
              <w:tabs>
                <w:tab w:val="right" w:leader="underscore" w:pos="9639"/>
              </w:tabs>
              <w:overflowPunct w:val="0"/>
              <w:adjustRightInd w:val="0"/>
              <w:spacing w:before="40" w:line="276" w:lineRule="auto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61B7">
              <w:rPr>
                <w:rStyle w:val="s19"/>
                <w:rFonts w:ascii="Arial" w:hAnsi="Arial" w:cs="Arial"/>
                <w:bCs/>
                <w:sz w:val="22"/>
                <w:szCs w:val="22"/>
              </w:rPr>
              <w:t>Компе-тенции</w:t>
            </w:r>
            <w:proofErr w:type="gramEnd"/>
          </w:p>
        </w:tc>
        <w:tc>
          <w:tcPr>
            <w:tcW w:w="2653" w:type="dxa"/>
          </w:tcPr>
          <w:p w:rsidR="00631D9F" w:rsidRPr="00C461B7" w:rsidRDefault="00631D9F" w:rsidP="00C461B7">
            <w:pPr>
              <w:tabs>
                <w:tab w:val="right" w:leader="underscore" w:pos="9639"/>
              </w:tabs>
              <w:overflowPunct w:val="0"/>
              <w:adjustRightInd w:val="0"/>
              <w:spacing w:before="40" w:line="276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2"/>
                <w:szCs w:val="22"/>
              </w:rPr>
            </w:pPr>
            <w:r w:rsidRPr="00C461B7">
              <w:rPr>
                <w:rStyle w:val="s19"/>
                <w:rFonts w:ascii="Arial" w:hAnsi="Arial" w:cs="Arial"/>
                <w:bCs/>
                <w:sz w:val="22"/>
                <w:szCs w:val="22"/>
              </w:rPr>
              <w:t>Индикаторы достижения компетенции</w:t>
            </w:r>
          </w:p>
        </w:tc>
        <w:tc>
          <w:tcPr>
            <w:tcW w:w="2552" w:type="dxa"/>
          </w:tcPr>
          <w:p w:rsidR="00631D9F" w:rsidRPr="00C461B7" w:rsidRDefault="00631D9F" w:rsidP="00C461B7">
            <w:pPr>
              <w:overflowPunct w:val="0"/>
              <w:adjustRightInd w:val="0"/>
              <w:spacing w:line="276" w:lineRule="auto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461B7">
              <w:rPr>
                <w:rStyle w:val="s19"/>
                <w:rFonts w:ascii="Arial" w:hAnsi="Arial" w:cs="Arial"/>
                <w:bCs/>
                <w:sz w:val="22"/>
                <w:szCs w:val="22"/>
              </w:rPr>
              <w:t xml:space="preserve">Оценочные средства </w:t>
            </w:r>
          </w:p>
        </w:tc>
      </w:tr>
      <w:tr w:rsidR="00C461B7" w:rsidRPr="00C461B7" w:rsidTr="00C461B7">
        <w:tc>
          <w:tcPr>
            <w:tcW w:w="600" w:type="dxa"/>
          </w:tcPr>
          <w:p w:rsidR="00C461B7" w:rsidRPr="00C461B7" w:rsidRDefault="00C461B7" w:rsidP="00C461B7">
            <w:pPr>
              <w:tabs>
                <w:tab w:val="right" w:leader="underscore" w:pos="9639"/>
              </w:tabs>
              <w:overflowPunct w:val="0"/>
              <w:adjustRightInd w:val="0"/>
              <w:spacing w:before="40"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461B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86" w:type="dxa"/>
          </w:tcPr>
          <w:p w:rsidR="00C461B7" w:rsidRPr="00C461B7" w:rsidRDefault="00C461B7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  <w:r w:rsidRPr="00C461B7">
              <w:rPr>
                <w:sz w:val="22"/>
                <w:szCs w:val="22"/>
              </w:rPr>
              <w:t>Номинативные и дискурсивные стратегии оформления письменного и устного научного текста</w:t>
            </w:r>
          </w:p>
        </w:tc>
        <w:tc>
          <w:tcPr>
            <w:tcW w:w="1032" w:type="dxa"/>
          </w:tcPr>
          <w:p w:rsidR="00C461B7" w:rsidRPr="00C461B7" w:rsidRDefault="00C461B7" w:rsidP="00C461B7">
            <w:pPr>
              <w:pStyle w:val="ListParagraph1"/>
              <w:tabs>
                <w:tab w:val="left" w:pos="284"/>
                <w:tab w:val="left" w:pos="792"/>
              </w:tabs>
              <w:spacing w:before="65" w:line="276" w:lineRule="auto"/>
              <w:ind w:left="33" w:firstLine="0"/>
              <w:jc w:val="both"/>
            </w:pPr>
            <w:r w:rsidRPr="00C461B7">
              <w:t>УК-4 ПК-1</w:t>
            </w:r>
          </w:p>
          <w:p w:rsidR="00C461B7" w:rsidRPr="00C461B7" w:rsidRDefault="00C461B7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</w:p>
        </w:tc>
        <w:tc>
          <w:tcPr>
            <w:tcW w:w="2653" w:type="dxa"/>
          </w:tcPr>
          <w:p w:rsidR="00C461B7" w:rsidRPr="00C461B7" w:rsidRDefault="00C461B7" w:rsidP="00C461B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461B7">
              <w:rPr>
                <w:rFonts w:ascii="Arial" w:hAnsi="Arial" w:cs="Arial"/>
                <w:szCs w:val="22"/>
              </w:rPr>
              <w:t>УК-4.1 Выбирает на иностранном языке коммуникативно приемлемые стратегии академического и профессионального общения</w:t>
            </w:r>
          </w:p>
          <w:p w:rsidR="00C461B7" w:rsidRPr="00C461B7" w:rsidRDefault="00C461B7" w:rsidP="00C461B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:rsidR="00C461B7" w:rsidRPr="00C461B7" w:rsidRDefault="00C461B7" w:rsidP="00C461B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461B7">
              <w:rPr>
                <w:rFonts w:ascii="Arial" w:hAnsi="Arial" w:cs="Arial"/>
                <w:szCs w:val="22"/>
              </w:rPr>
              <w:t>ПК-</w:t>
            </w:r>
            <w:proofErr w:type="gramStart"/>
            <w:r w:rsidRPr="00C461B7">
              <w:rPr>
                <w:rFonts w:ascii="Arial" w:hAnsi="Arial" w:cs="Arial"/>
                <w:szCs w:val="22"/>
              </w:rPr>
              <w:t>1.2  Способен</w:t>
            </w:r>
            <w:proofErr w:type="gramEnd"/>
            <w:r w:rsidRPr="00C461B7">
              <w:rPr>
                <w:rFonts w:ascii="Arial" w:hAnsi="Arial" w:cs="Arial"/>
                <w:szCs w:val="22"/>
              </w:rPr>
              <w:t xml:space="preserve"> оценить качество исследования в избранной предметной области, соотнести новую информацию с уже имеющейся, логично и последовательно представить результаты собственного исследования</w:t>
            </w:r>
          </w:p>
          <w:p w:rsidR="00C461B7" w:rsidRPr="00C461B7" w:rsidRDefault="00C461B7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461B7" w:rsidRPr="00C461B7" w:rsidRDefault="00F71FC4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задание</w:t>
            </w:r>
          </w:p>
        </w:tc>
      </w:tr>
      <w:tr w:rsidR="00C461B7" w:rsidRPr="00C461B7" w:rsidTr="00C461B7">
        <w:tc>
          <w:tcPr>
            <w:tcW w:w="600" w:type="dxa"/>
          </w:tcPr>
          <w:p w:rsidR="00C461B7" w:rsidRPr="00C461B7" w:rsidRDefault="00C461B7" w:rsidP="00C461B7">
            <w:pPr>
              <w:tabs>
                <w:tab w:val="right" w:leader="underscore" w:pos="9639"/>
              </w:tabs>
              <w:overflowPunct w:val="0"/>
              <w:adjustRightInd w:val="0"/>
              <w:spacing w:before="40"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86" w:type="dxa"/>
          </w:tcPr>
          <w:p w:rsidR="00C461B7" w:rsidRPr="00C461B7" w:rsidRDefault="00C461B7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  <w:r w:rsidRPr="00C461B7">
              <w:rPr>
                <w:sz w:val="22"/>
                <w:szCs w:val="22"/>
              </w:rPr>
              <w:t>Внутренняя структура научного публичного выступления. Языковое и композиционное оформление научного публичного выступления. Вопросно-ответная сессия.</w:t>
            </w:r>
          </w:p>
        </w:tc>
        <w:tc>
          <w:tcPr>
            <w:tcW w:w="1032" w:type="dxa"/>
          </w:tcPr>
          <w:p w:rsidR="00C461B7" w:rsidRPr="00C461B7" w:rsidRDefault="00C461B7" w:rsidP="00C461B7">
            <w:pPr>
              <w:pStyle w:val="ListParagraph1"/>
              <w:tabs>
                <w:tab w:val="left" w:pos="284"/>
                <w:tab w:val="left" w:pos="792"/>
              </w:tabs>
              <w:spacing w:before="65" w:line="276" w:lineRule="auto"/>
              <w:ind w:left="33" w:firstLine="0"/>
              <w:jc w:val="both"/>
            </w:pPr>
            <w:r w:rsidRPr="00C461B7">
              <w:t>УК-4 ПК-1</w:t>
            </w:r>
          </w:p>
          <w:p w:rsidR="00C461B7" w:rsidRPr="00C461B7" w:rsidRDefault="00C461B7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</w:p>
        </w:tc>
        <w:tc>
          <w:tcPr>
            <w:tcW w:w="2653" w:type="dxa"/>
          </w:tcPr>
          <w:p w:rsidR="00C461B7" w:rsidRPr="00C461B7" w:rsidRDefault="00C461B7" w:rsidP="00C461B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461B7">
              <w:rPr>
                <w:rFonts w:ascii="Arial" w:hAnsi="Arial" w:cs="Arial"/>
                <w:szCs w:val="22"/>
              </w:rPr>
              <w:t>УК-4.1 Выбирает на иностранном языке коммуникативно приемлемые стратегии академического и профессионального общения</w:t>
            </w:r>
          </w:p>
          <w:p w:rsidR="00C461B7" w:rsidRPr="00C461B7" w:rsidRDefault="00C461B7" w:rsidP="00C461B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:rsidR="00C461B7" w:rsidRPr="00C461B7" w:rsidRDefault="00C461B7" w:rsidP="00C461B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461B7">
              <w:rPr>
                <w:rFonts w:ascii="Arial" w:hAnsi="Arial" w:cs="Arial"/>
                <w:szCs w:val="22"/>
              </w:rPr>
              <w:t>УК-4.6 Выбирает на государственном языке коммуникативно приемлемые стратегии академического и профессионального общения</w:t>
            </w:r>
          </w:p>
          <w:p w:rsidR="00C461B7" w:rsidRPr="00C461B7" w:rsidRDefault="00C461B7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461B7" w:rsidRPr="00C461B7" w:rsidRDefault="00F71FC4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Критическое эссе</w:t>
            </w:r>
          </w:p>
        </w:tc>
      </w:tr>
      <w:tr w:rsidR="00C461B7" w:rsidRPr="00C461B7" w:rsidTr="00C461B7">
        <w:trPr>
          <w:trHeight w:val="848"/>
        </w:trPr>
        <w:tc>
          <w:tcPr>
            <w:tcW w:w="600" w:type="dxa"/>
          </w:tcPr>
          <w:p w:rsidR="00C461B7" w:rsidRPr="00C461B7" w:rsidRDefault="00C461B7" w:rsidP="00C461B7">
            <w:pPr>
              <w:tabs>
                <w:tab w:val="right" w:leader="underscore" w:pos="9639"/>
              </w:tabs>
              <w:overflowPunct w:val="0"/>
              <w:adjustRightInd w:val="0"/>
              <w:spacing w:before="40"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86" w:type="dxa"/>
          </w:tcPr>
          <w:p w:rsidR="00C461B7" w:rsidRPr="00C461B7" w:rsidRDefault="00C461B7" w:rsidP="00C461B7">
            <w:pPr>
              <w:pStyle w:val="Default"/>
              <w:spacing w:line="276" w:lineRule="auto"/>
              <w:ind w:left="150"/>
              <w:rPr>
                <w:b/>
                <w:sz w:val="22"/>
                <w:szCs w:val="22"/>
              </w:rPr>
            </w:pPr>
            <w:r w:rsidRPr="00C461B7">
              <w:rPr>
                <w:b/>
                <w:sz w:val="22"/>
                <w:szCs w:val="22"/>
              </w:rPr>
              <w:t xml:space="preserve">Промежуточная аттестация </w:t>
            </w:r>
            <w:r w:rsidRPr="00C461B7">
              <w:rPr>
                <w:sz w:val="22"/>
                <w:szCs w:val="22"/>
              </w:rPr>
              <w:t>в форме</w:t>
            </w:r>
          </w:p>
          <w:p w:rsidR="00C461B7" w:rsidRPr="00C461B7" w:rsidRDefault="00C461B7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  <w:r w:rsidRPr="00C461B7">
              <w:rPr>
                <w:sz w:val="22"/>
                <w:szCs w:val="22"/>
              </w:rPr>
              <w:t xml:space="preserve">представления результатов собственного исследования. Обсуждение представленных </w:t>
            </w:r>
            <w:proofErr w:type="gramStart"/>
            <w:r w:rsidRPr="00C461B7">
              <w:rPr>
                <w:sz w:val="22"/>
                <w:szCs w:val="22"/>
              </w:rPr>
              <w:t>презентаций  с</w:t>
            </w:r>
            <w:proofErr w:type="gramEnd"/>
            <w:r w:rsidRPr="00C461B7">
              <w:rPr>
                <w:sz w:val="22"/>
                <w:szCs w:val="22"/>
              </w:rPr>
              <w:t xml:space="preserve"> целью выявления удачных/ неудачных аспектов публичного выступления</w:t>
            </w:r>
          </w:p>
          <w:p w:rsidR="00C461B7" w:rsidRPr="00C461B7" w:rsidRDefault="00C461B7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</w:p>
          <w:p w:rsidR="00C461B7" w:rsidRPr="00F71FC4" w:rsidRDefault="00C461B7" w:rsidP="00C461B7">
            <w:pPr>
              <w:pStyle w:val="Default"/>
              <w:spacing w:line="276" w:lineRule="auto"/>
              <w:ind w:left="150"/>
              <w:rPr>
                <w:b/>
                <w:sz w:val="22"/>
                <w:szCs w:val="22"/>
              </w:rPr>
            </w:pPr>
            <w:r w:rsidRPr="00F71FC4">
              <w:rPr>
                <w:b/>
                <w:sz w:val="22"/>
                <w:szCs w:val="22"/>
              </w:rPr>
              <w:t>Зачет</w:t>
            </w:r>
          </w:p>
          <w:p w:rsidR="00C461B7" w:rsidRPr="00C461B7" w:rsidRDefault="00C461B7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C461B7" w:rsidRPr="00C461B7" w:rsidRDefault="00C461B7" w:rsidP="00C461B7">
            <w:pPr>
              <w:pStyle w:val="ListParagraph1"/>
              <w:tabs>
                <w:tab w:val="left" w:pos="284"/>
                <w:tab w:val="left" w:pos="792"/>
              </w:tabs>
              <w:spacing w:before="65" w:line="276" w:lineRule="auto"/>
              <w:ind w:left="33" w:firstLine="0"/>
              <w:jc w:val="both"/>
            </w:pPr>
            <w:r w:rsidRPr="00C461B7">
              <w:t>УК-4 ПК-1</w:t>
            </w:r>
          </w:p>
          <w:p w:rsidR="00C461B7" w:rsidRPr="00C461B7" w:rsidRDefault="00C461B7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</w:p>
        </w:tc>
        <w:tc>
          <w:tcPr>
            <w:tcW w:w="2653" w:type="dxa"/>
          </w:tcPr>
          <w:p w:rsidR="00C461B7" w:rsidRPr="00C461B7" w:rsidRDefault="00C461B7" w:rsidP="00C461B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461B7">
              <w:rPr>
                <w:rFonts w:ascii="Arial" w:hAnsi="Arial" w:cs="Arial"/>
                <w:szCs w:val="22"/>
              </w:rPr>
              <w:t>УК-4.1 Выбирает на иностранном языке коммуникативно приемлемые стратегии академического и профессионального общения</w:t>
            </w:r>
          </w:p>
          <w:p w:rsidR="00C461B7" w:rsidRPr="00C461B7" w:rsidRDefault="00C461B7" w:rsidP="00C461B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:rsidR="00C461B7" w:rsidRPr="00C461B7" w:rsidRDefault="00C461B7" w:rsidP="00C461B7">
            <w:pPr>
              <w:shd w:val="clear" w:color="auto" w:fill="FFFFFF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61B7">
              <w:rPr>
                <w:rFonts w:ascii="Arial" w:hAnsi="Arial" w:cs="Arial"/>
                <w:sz w:val="22"/>
                <w:szCs w:val="22"/>
              </w:rPr>
              <w:t>УК-4.6 Выбирает на государственном языке коммуникативно приемлемые стратегии академического и профессионального общения</w:t>
            </w:r>
          </w:p>
          <w:p w:rsidR="00C461B7" w:rsidRPr="00C461B7" w:rsidRDefault="00C461B7" w:rsidP="00C461B7">
            <w:pPr>
              <w:shd w:val="clear" w:color="auto" w:fill="FFFFFF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461B7" w:rsidRPr="00C461B7" w:rsidRDefault="00C461B7" w:rsidP="00C461B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61B7">
              <w:rPr>
                <w:rFonts w:ascii="Arial" w:hAnsi="Arial" w:cs="Arial"/>
                <w:sz w:val="22"/>
                <w:szCs w:val="22"/>
              </w:rPr>
              <w:t>ПК-</w:t>
            </w:r>
            <w:proofErr w:type="gramStart"/>
            <w:r w:rsidRPr="00C461B7">
              <w:rPr>
                <w:rFonts w:ascii="Arial" w:hAnsi="Arial" w:cs="Arial"/>
                <w:sz w:val="22"/>
                <w:szCs w:val="22"/>
              </w:rPr>
              <w:t>1.2  Способен</w:t>
            </w:r>
            <w:proofErr w:type="gramEnd"/>
            <w:r w:rsidRPr="00C461B7">
              <w:rPr>
                <w:rFonts w:ascii="Arial" w:hAnsi="Arial" w:cs="Arial"/>
                <w:sz w:val="22"/>
                <w:szCs w:val="22"/>
              </w:rPr>
              <w:t xml:space="preserve"> оценить качество исследования в избранной предметной области, соотнести новую информацию с уже имеющейся, логично и последовательно представить результаты собственного исследования</w:t>
            </w:r>
          </w:p>
          <w:p w:rsidR="00C461B7" w:rsidRPr="00C461B7" w:rsidRDefault="00C461B7" w:rsidP="00C461B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461B7" w:rsidRPr="00C461B7" w:rsidRDefault="00C461B7" w:rsidP="00C461B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61B7">
              <w:rPr>
                <w:rFonts w:ascii="Arial" w:hAnsi="Arial" w:cs="Arial"/>
                <w:sz w:val="22"/>
                <w:szCs w:val="22"/>
              </w:rPr>
              <w:t xml:space="preserve">ПК-1.3 Эффективно использует различные методики поиска, анализа и обработки материала </w:t>
            </w:r>
            <w:r w:rsidRPr="00C461B7">
              <w:rPr>
                <w:rFonts w:ascii="Arial" w:hAnsi="Arial" w:cs="Arial"/>
                <w:sz w:val="22"/>
                <w:szCs w:val="22"/>
              </w:rPr>
              <w:lastRenderedPageBreak/>
              <w:t>исследования и адекватно применяет методы лингвистического анализа для проведения собственного исследования</w:t>
            </w:r>
          </w:p>
        </w:tc>
        <w:tc>
          <w:tcPr>
            <w:tcW w:w="2552" w:type="dxa"/>
          </w:tcPr>
          <w:p w:rsidR="00C461B7" w:rsidRPr="00C461B7" w:rsidRDefault="00F71FC4" w:rsidP="00C461B7">
            <w:pPr>
              <w:pStyle w:val="Default"/>
              <w:spacing w:line="276" w:lineRule="auto"/>
              <w:ind w:lef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Проект-презентация</w:t>
            </w:r>
          </w:p>
        </w:tc>
      </w:tr>
      <w:tr w:rsidR="00631D9F" w:rsidRPr="00C461B7" w:rsidTr="00C461B7">
        <w:tc>
          <w:tcPr>
            <w:tcW w:w="7371" w:type="dxa"/>
            <w:gridSpan w:val="4"/>
          </w:tcPr>
          <w:p w:rsidR="00631D9F" w:rsidRPr="00C461B7" w:rsidRDefault="00631D9F" w:rsidP="00C461B7">
            <w:pPr>
              <w:tabs>
                <w:tab w:val="right" w:leader="underscore" w:pos="9639"/>
              </w:tabs>
              <w:overflowPunct w:val="0"/>
              <w:adjustRightInd w:val="0"/>
              <w:spacing w:before="40" w:line="276" w:lineRule="auto"/>
              <w:ind w:left="-58" w:right="-11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461B7">
              <w:rPr>
                <w:rFonts w:ascii="Arial" w:hAnsi="Arial" w:cs="Arial"/>
                <w:sz w:val="22"/>
                <w:szCs w:val="22"/>
              </w:rPr>
              <w:t xml:space="preserve">Промежуточная аттестация </w:t>
            </w:r>
          </w:p>
          <w:p w:rsidR="00631D9F" w:rsidRPr="00C461B7" w:rsidRDefault="00631D9F" w:rsidP="00C461B7">
            <w:pPr>
              <w:tabs>
                <w:tab w:val="right" w:leader="underscore" w:pos="9639"/>
              </w:tabs>
              <w:overflowPunct w:val="0"/>
              <w:adjustRightInd w:val="0"/>
              <w:spacing w:before="40" w:line="276" w:lineRule="auto"/>
              <w:ind w:left="-58" w:right="-11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461B7">
              <w:rPr>
                <w:rFonts w:ascii="Arial" w:hAnsi="Arial" w:cs="Arial"/>
                <w:sz w:val="22"/>
                <w:szCs w:val="22"/>
              </w:rPr>
              <w:t xml:space="preserve">форма контроля - </w:t>
            </w:r>
            <w:r w:rsidR="00034C42" w:rsidRPr="00C461B7">
              <w:rPr>
                <w:rFonts w:ascii="Arial" w:hAnsi="Arial" w:cs="Arial"/>
                <w:sz w:val="22"/>
                <w:szCs w:val="22"/>
              </w:rPr>
              <w:t>зачет</w:t>
            </w:r>
          </w:p>
        </w:tc>
        <w:tc>
          <w:tcPr>
            <w:tcW w:w="2552" w:type="dxa"/>
          </w:tcPr>
          <w:p w:rsidR="00631D9F" w:rsidRPr="00C461B7" w:rsidRDefault="00C461B7" w:rsidP="00C461B7">
            <w:pPr>
              <w:tabs>
                <w:tab w:val="right" w:leader="underscore" w:pos="9639"/>
              </w:tabs>
              <w:overflowPunct w:val="0"/>
              <w:adjustRightInd w:val="0"/>
              <w:spacing w:before="40" w:line="276" w:lineRule="auto"/>
              <w:ind w:left="-58" w:right="-112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C461B7">
              <w:rPr>
                <w:rFonts w:ascii="Arial" w:hAnsi="Arial" w:cs="Arial"/>
                <w:bCs/>
                <w:sz w:val="22"/>
                <w:szCs w:val="22"/>
              </w:rPr>
              <w:t xml:space="preserve"> См. раздел 3</w:t>
            </w:r>
          </w:p>
        </w:tc>
      </w:tr>
    </w:tbl>
    <w:p w:rsidR="00631D9F" w:rsidRPr="006828EA" w:rsidRDefault="00C461B7" w:rsidP="00631D9F">
      <w:pPr>
        <w:spacing w:line="257" w:lineRule="exact"/>
        <w:rPr>
          <w:rFonts w:ascii="Arial" w:hAnsi="Arial" w:cs="Arial"/>
          <w:sz w:val="22"/>
          <w:szCs w:val="22"/>
        </w:rPr>
        <w:sectPr w:rsidR="00631D9F" w:rsidRPr="006828EA" w:rsidSect="0056031B">
          <w:type w:val="continuous"/>
          <w:pgSz w:w="11910" w:h="16840"/>
          <w:pgMar w:top="720" w:right="720" w:bottom="720" w:left="720" w:header="720" w:footer="720" w:gutter="0"/>
          <w:cols w:space="720"/>
        </w:sectPr>
      </w:pPr>
      <w:r>
        <w:rPr>
          <w:rFonts w:ascii="Arial" w:hAnsi="Arial" w:cs="Arial"/>
          <w:sz w:val="22"/>
          <w:szCs w:val="22"/>
        </w:rPr>
        <w:br w:type="textWrapping" w:clear="all"/>
      </w:r>
    </w:p>
    <w:p w:rsidR="00631D9F" w:rsidRPr="006828EA" w:rsidRDefault="00631D9F" w:rsidP="00631D9F">
      <w:pPr>
        <w:spacing w:line="257" w:lineRule="exact"/>
        <w:rPr>
          <w:rFonts w:ascii="Arial" w:hAnsi="Arial" w:cs="Arial"/>
          <w:sz w:val="22"/>
          <w:szCs w:val="22"/>
        </w:rPr>
        <w:sectPr w:rsidR="00631D9F" w:rsidRPr="006828EA" w:rsidSect="0056031B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631D9F" w:rsidRPr="006828EA" w:rsidRDefault="00631D9F" w:rsidP="00631D9F">
      <w:pPr>
        <w:pStyle w:val="a7"/>
        <w:numPr>
          <w:ilvl w:val="0"/>
          <w:numId w:val="2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6828EA">
        <w:rPr>
          <w:rFonts w:ascii="Arial" w:hAnsi="Arial" w:cs="Arial"/>
          <w:b/>
          <w:sz w:val="22"/>
          <w:szCs w:val="22"/>
        </w:rPr>
        <w:t xml:space="preserve">Типовые оценочные средства и методические материалы, определяющие процедуры оценивания  </w:t>
      </w:r>
    </w:p>
    <w:p w:rsidR="00631D9F" w:rsidRPr="006828EA" w:rsidRDefault="00631D9F" w:rsidP="00631D9F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631D9F" w:rsidRPr="006828EA" w:rsidRDefault="00631D9F" w:rsidP="00631D9F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6828EA">
        <w:rPr>
          <w:rFonts w:ascii="Arial" w:hAnsi="Arial" w:cs="Arial"/>
          <w:b/>
          <w:sz w:val="22"/>
          <w:szCs w:val="22"/>
        </w:rPr>
        <w:t>20.1 Текущий контроль успеваемости</w:t>
      </w:r>
    </w:p>
    <w:p w:rsidR="00631D9F" w:rsidRPr="006828EA" w:rsidRDefault="00631D9F" w:rsidP="00631D9F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>В соответствии с «Положением о текущей аттестации обучающихся по программам высшего образования Воронежского государственного университета» по дисциплине «</w:t>
      </w:r>
      <w:r w:rsidR="00C461B7" w:rsidRPr="00C461B7">
        <w:rPr>
          <w:rFonts w:ascii="Arial" w:hAnsi="Arial" w:cs="Arial"/>
          <w:sz w:val="22"/>
          <w:szCs w:val="22"/>
        </w:rPr>
        <w:t>Представление исследовательских данных в лингвистике</w:t>
      </w:r>
      <w:r w:rsidRPr="006828EA">
        <w:rPr>
          <w:rFonts w:ascii="Arial" w:hAnsi="Arial" w:cs="Arial"/>
          <w:sz w:val="22"/>
          <w:szCs w:val="22"/>
        </w:rPr>
        <w:t>» (</w:t>
      </w:r>
      <w:r w:rsidR="005A11F8">
        <w:rPr>
          <w:rFonts w:ascii="Arial" w:hAnsi="Arial" w:cs="Arial"/>
          <w:sz w:val="22"/>
          <w:szCs w:val="22"/>
        </w:rPr>
        <w:t>2</w:t>
      </w:r>
      <w:r w:rsidRPr="006828EA">
        <w:rPr>
          <w:rFonts w:ascii="Arial" w:hAnsi="Arial" w:cs="Arial"/>
          <w:sz w:val="22"/>
          <w:szCs w:val="22"/>
        </w:rPr>
        <w:t xml:space="preserve"> ЗЕТ) проводится</w:t>
      </w:r>
      <w:r w:rsidR="00C461B7">
        <w:rPr>
          <w:rFonts w:ascii="Arial" w:hAnsi="Arial" w:cs="Arial"/>
          <w:sz w:val="22"/>
          <w:szCs w:val="22"/>
        </w:rPr>
        <w:t xml:space="preserve"> одна текущая</w:t>
      </w:r>
      <w:r w:rsidRPr="006828EA">
        <w:rPr>
          <w:rFonts w:ascii="Arial" w:hAnsi="Arial" w:cs="Arial"/>
          <w:sz w:val="22"/>
          <w:szCs w:val="22"/>
        </w:rPr>
        <w:t xml:space="preserve"> аттестации.</w:t>
      </w:r>
    </w:p>
    <w:p w:rsidR="00631D9F" w:rsidRPr="00F71FC4" w:rsidRDefault="00631D9F" w:rsidP="00F06104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>Оценочн</w:t>
      </w:r>
      <w:r w:rsidR="00F06104">
        <w:rPr>
          <w:rFonts w:ascii="Arial" w:hAnsi="Arial" w:cs="Arial"/>
          <w:sz w:val="22"/>
          <w:szCs w:val="22"/>
        </w:rPr>
        <w:t>ым</w:t>
      </w:r>
      <w:r w:rsidR="00F71FC4">
        <w:rPr>
          <w:rFonts w:ascii="Arial" w:hAnsi="Arial" w:cs="Arial"/>
          <w:sz w:val="22"/>
          <w:szCs w:val="22"/>
        </w:rPr>
        <w:t>и</w:t>
      </w:r>
      <w:r w:rsidR="00F06104">
        <w:rPr>
          <w:rFonts w:ascii="Arial" w:hAnsi="Arial" w:cs="Arial"/>
          <w:sz w:val="22"/>
          <w:szCs w:val="22"/>
        </w:rPr>
        <w:t xml:space="preserve"> сре</w:t>
      </w:r>
      <w:r w:rsidR="00F71FC4">
        <w:rPr>
          <w:rFonts w:ascii="Arial" w:hAnsi="Arial" w:cs="Arial"/>
          <w:sz w:val="22"/>
          <w:szCs w:val="22"/>
        </w:rPr>
        <w:t xml:space="preserve">дствами текущей </w:t>
      </w:r>
      <w:r w:rsidR="005A11F8">
        <w:rPr>
          <w:rFonts w:ascii="Arial" w:hAnsi="Arial" w:cs="Arial"/>
          <w:sz w:val="22"/>
          <w:szCs w:val="22"/>
        </w:rPr>
        <w:t>аттестации являются</w:t>
      </w:r>
      <w:r w:rsidR="00F71FC4">
        <w:rPr>
          <w:rFonts w:ascii="Arial" w:hAnsi="Arial" w:cs="Arial"/>
          <w:sz w:val="22"/>
          <w:szCs w:val="22"/>
        </w:rPr>
        <w:t>: 1)</w:t>
      </w:r>
      <w:r w:rsidRPr="006828EA">
        <w:rPr>
          <w:rFonts w:ascii="Arial" w:hAnsi="Arial" w:cs="Arial"/>
          <w:sz w:val="22"/>
          <w:szCs w:val="22"/>
        </w:rPr>
        <w:t xml:space="preserve"> </w:t>
      </w:r>
      <w:r w:rsidR="00F06104" w:rsidRPr="005A11F8">
        <w:rPr>
          <w:rFonts w:ascii="Arial" w:hAnsi="Arial" w:cs="Arial"/>
          <w:i/>
          <w:sz w:val="22"/>
          <w:szCs w:val="22"/>
        </w:rPr>
        <w:t>комплексное практическое задание</w:t>
      </w:r>
      <w:r w:rsidR="00F06104">
        <w:rPr>
          <w:rFonts w:ascii="Arial" w:hAnsi="Arial" w:cs="Arial"/>
          <w:sz w:val="22"/>
          <w:szCs w:val="22"/>
        </w:rPr>
        <w:t xml:space="preserve">, направленное на выявление конвенционально закрепившихся в англоязычном научном тексте </w:t>
      </w:r>
      <w:r w:rsidR="005A11F8">
        <w:rPr>
          <w:rFonts w:ascii="Arial" w:hAnsi="Arial" w:cs="Arial"/>
          <w:sz w:val="22"/>
          <w:szCs w:val="22"/>
        </w:rPr>
        <w:t>номинативных и</w:t>
      </w:r>
      <w:r w:rsidR="00F06104">
        <w:rPr>
          <w:rFonts w:ascii="Arial" w:hAnsi="Arial" w:cs="Arial"/>
          <w:sz w:val="22"/>
          <w:szCs w:val="22"/>
        </w:rPr>
        <w:t xml:space="preserve"> дискурсивных стратегий</w:t>
      </w:r>
      <w:r w:rsidR="00F71FC4">
        <w:rPr>
          <w:rFonts w:ascii="Arial" w:hAnsi="Arial" w:cs="Arial"/>
          <w:sz w:val="22"/>
          <w:szCs w:val="22"/>
        </w:rPr>
        <w:t xml:space="preserve">; 2) </w:t>
      </w:r>
      <w:r w:rsidR="00F71FC4" w:rsidRPr="005A11F8">
        <w:rPr>
          <w:rFonts w:ascii="Arial" w:hAnsi="Arial" w:cs="Arial"/>
          <w:i/>
          <w:sz w:val="22"/>
          <w:szCs w:val="22"/>
        </w:rPr>
        <w:t>критическое эссе</w:t>
      </w:r>
      <w:r w:rsidR="00F71FC4">
        <w:rPr>
          <w:rFonts w:ascii="Arial" w:hAnsi="Arial" w:cs="Arial"/>
          <w:sz w:val="22"/>
          <w:szCs w:val="22"/>
        </w:rPr>
        <w:t>, анализирующее эффективность и целесообразность выбранных оратором вербальных и невербальных приемов взаимодействия с аудиторией.</w:t>
      </w:r>
    </w:p>
    <w:p w:rsidR="00F06104" w:rsidRPr="006828EA" w:rsidRDefault="00F06104" w:rsidP="00F06104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</w:p>
    <w:p w:rsidR="00631D9F" w:rsidRPr="00DC50CE" w:rsidRDefault="00F06104" w:rsidP="00BD524E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Cs/>
          <w:i/>
          <w:sz w:val="22"/>
          <w:szCs w:val="22"/>
        </w:rPr>
      </w:pPr>
      <w:r w:rsidRPr="00DC50CE">
        <w:rPr>
          <w:rFonts w:ascii="Arial" w:hAnsi="Arial" w:cs="Arial"/>
          <w:bCs/>
          <w:i/>
          <w:sz w:val="22"/>
          <w:szCs w:val="22"/>
        </w:rPr>
        <w:t xml:space="preserve">Практическое задание </w:t>
      </w:r>
    </w:p>
    <w:p w:rsidR="00F06104" w:rsidRDefault="00F06104" w:rsidP="00BD524E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F06104" w:rsidRPr="00F06104" w:rsidTr="00F06104">
        <w:tc>
          <w:tcPr>
            <w:tcW w:w="10686" w:type="dxa"/>
          </w:tcPr>
          <w:p w:rsidR="00F06104" w:rsidRPr="00DC50CE" w:rsidRDefault="00F06104" w:rsidP="00BD524E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:rsidR="00F06104" w:rsidRDefault="00F06104" w:rsidP="00BD524E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6104">
              <w:rPr>
                <w:rFonts w:ascii="Arial" w:hAnsi="Arial" w:cs="Arial"/>
                <w:bCs/>
                <w:sz w:val="22"/>
                <w:szCs w:val="22"/>
                <w:lang w:val="en-US"/>
              </w:rPr>
              <w:t>Fol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low the link </w:t>
            </w:r>
            <w:r w:rsidR="0044668D">
              <w:rPr>
                <w:rFonts w:ascii="Arial" w:hAnsi="Arial" w:cs="Arial"/>
                <w:bCs/>
                <w:sz w:val="22"/>
                <w:szCs w:val="22"/>
                <w:lang w:val="en-US"/>
              </w:rPr>
              <w:t>(</w:t>
            </w:r>
            <w:hyperlink r:id="rId9" w:history="1">
              <w:r w:rsidR="0044668D" w:rsidRPr="00473AFB">
                <w:rPr>
                  <w:rStyle w:val="a6"/>
                  <w:rFonts w:ascii="Arial" w:hAnsi="Arial" w:cs="Arial"/>
                  <w:bCs/>
                  <w:sz w:val="22"/>
                  <w:szCs w:val="22"/>
                  <w:lang w:val="en-US"/>
                </w:rPr>
                <w:t>https://www.york.ac.uk/language/ypl/ypl2/17/YPL2-16-01-Pastorino.pdf</w:t>
              </w:r>
            </w:hyperlink>
            <w:r w:rsidR="0044668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)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to </w:t>
            </w:r>
            <w:r w:rsidR="0044668D">
              <w:rPr>
                <w:rFonts w:ascii="Arial" w:hAnsi="Arial" w:cs="Arial"/>
                <w:bCs/>
                <w:sz w:val="22"/>
                <w:szCs w:val="22"/>
                <w:lang w:val="en-US"/>
              </w:rPr>
              <w:t>read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and </w:t>
            </w:r>
            <w:r w:rsidR="00F304B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carefully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analyze </w:t>
            </w:r>
            <w:r w:rsidR="00F304B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the paper </w:t>
            </w:r>
            <w:r w:rsidR="00F304BD" w:rsidRPr="00F304BD">
              <w:rPr>
                <w:rFonts w:ascii="Arial" w:hAnsi="Arial" w:cs="Arial"/>
                <w:bCs/>
                <w:sz w:val="22"/>
                <w:szCs w:val="22"/>
                <w:lang w:val="en-US"/>
              </w:rPr>
              <w:t>(‘</w:t>
            </w:r>
            <w:r w:rsidR="00F304BD" w:rsidRPr="0044668D">
              <w:rPr>
                <w:rFonts w:ascii="Arial" w:hAnsi="Arial" w:cs="Arial"/>
                <w:i/>
                <w:sz w:val="22"/>
                <w:szCs w:val="22"/>
                <w:lang w:val="en-US"/>
              </w:rPr>
              <w:t>Dude in British English: Towards a Non-Gendered Term of Address’</w:t>
            </w:r>
            <w:r w:rsidR="00F304BD" w:rsidRPr="00F304BD">
              <w:rPr>
                <w:rFonts w:ascii="Arial" w:hAnsi="Arial" w:cs="Arial"/>
                <w:sz w:val="22"/>
                <w:szCs w:val="22"/>
                <w:lang w:val="en-US"/>
              </w:rPr>
              <w:t xml:space="preserve">) in </w:t>
            </w:r>
            <w:r w:rsidR="0044668D">
              <w:rPr>
                <w:rFonts w:ascii="Arial" w:hAnsi="Arial" w:cs="Arial"/>
                <w:sz w:val="22"/>
                <w:szCs w:val="22"/>
                <w:lang w:val="en-US"/>
              </w:rPr>
              <w:t>terms of the</w:t>
            </w:r>
            <w:r w:rsidR="00F304BD">
              <w:rPr>
                <w:rFonts w:ascii="Arial" w:hAnsi="Arial" w:cs="Arial"/>
                <w:sz w:val="22"/>
                <w:szCs w:val="22"/>
                <w:lang w:val="en-US"/>
              </w:rPr>
              <w:t xml:space="preserve"> features</w:t>
            </w:r>
            <w:r w:rsidR="0044668D">
              <w:rPr>
                <w:rFonts w:ascii="Arial" w:hAnsi="Arial" w:cs="Arial"/>
                <w:sz w:val="22"/>
                <w:szCs w:val="22"/>
                <w:lang w:val="en-US"/>
              </w:rPr>
              <w:t xml:space="preserve"> listed below</w:t>
            </w:r>
            <w:r w:rsidR="005A11F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7E0952">
              <w:rPr>
                <w:rFonts w:ascii="Arial" w:hAnsi="Arial" w:cs="Arial"/>
                <w:sz w:val="22"/>
                <w:szCs w:val="22"/>
                <w:lang w:val="en-US"/>
              </w:rPr>
              <w:t xml:space="preserve"> Comment on </w:t>
            </w:r>
            <w:r w:rsidR="0044668D">
              <w:rPr>
                <w:rFonts w:ascii="Arial" w:hAnsi="Arial" w:cs="Arial"/>
                <w:sz w:val="22"/>
                <w:szCs w:val="22"/>
                <w:lang w:val="en-US"/>
              </w:rPr>
              <w:t>the significance and prevalence of the identified strategies/ language items in academic writing.</w:t>
            </w:r>
          </w:p>
          <w:p w:rsidR="0044668D" w:rsidRDefault="0044668D" w:rsidP="00BD524E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E0952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presenting study aims</w:t>
            </w:r>
          </w:p>
          <w:p w:rsidR="007E0952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outlining key objectives</w:t>
            </w:r>
          </w:p>
          <w:p w:rsidR="00F304BD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describing research methods</w:t>
            </w:r>
          </w:p>
          <w:p w:rsidR="007E0952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suggesting a hypothesis</w:t>
            </w:r>
          </w:p>
          <w:p w:rsidR="00F304BD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ways of writing about sources</w:t>
            </w:r>
          </w:p>
          <w:p w:rsidR="007E0952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citing and referring to previous research on the subject at hand</w:t>
            </w:r>
          </w:p>
          <w:p w:rsidR="00F304BD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ways of writing about facts, evidence and data</w:t>
            </w:r>
          </w:p>
          <w:p w:rsidR="007E0952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classifying obtained data</w:t>
            </w:r>
          </w:p>
          <w:p w:rsidR="00F304BD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presenting numbers and statistics</w:t>
            </w:r>
          </w:p>
          <w:p w:rsidR="007E0952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ways of ensuring coherence and cohesion (throughout a paper)</w:t>
            </w:r>
          </w:p>
          <w:p w:rsidR="00F304BD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presenting causal links/ making connections/ comparing and contrasting</w:t>
            </w:r>
          </w:p>
          <w:p w:rsidR="007E0952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presenting an argument</w:t>
            </w:r>
          </w:p>
          <w:p w:rsidR="007E0952" w:rsidRP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>expressing evaluation</w:t>
            </w:r>
          </w:p>
          <w:p w:rsidR="007E0952" w:rsidRDefault="007E0952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 w:rsidRPr="007E0952">
              <w:rPr>
                <w:lang w:val="en-US" w:eastAsia="en-GB"/>
              </w:rPr>
              <w:t xml:space="preserve">presenting research findings/ summarizing research findings </w:t>
            </w:r>
          </w:p>
          <w:p w:rsidR="0044668D" w:rsidRPr="007E0952" w:rsidRDefault="0044668D" w:rsidP="007E0952">
            <w:pPr>
              <w:pStyle w:val="a9"/>
              <w:numPr>
                <w:ilvl w:val="0"/>
                <w:numId w:val="45"/>
              </w:numPr>
              <w:tabs>
                <w:tab w:val="right" w:leader="underscore" w:pos="9639"/>
              </w:tabs>
              <w:spacing w:before="40"/>
              <w:jc w:val="both"/>
              <w:rPr>
                <w:lang w:val="en-US" w:eastAsia="en-GB"/>
              </w:rPr>
            </w:pPr>
            <w:r>
              <w:rPr>
                <w:lang w:val="en-US" w:eastAsia="en-GB"/>
              </w:rPr>
              <w:t>Distinctly British academic vocabulary (vs. North American)</w:t>
            </w:r>
          </w:p>
          <w:p w:rsidR="007E0952" w:rsidRDefault="007E0952" w:rsidP="00BD524E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304BD" w:rsidRDefault="0044668D" w:rsidP="00BD524E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Present your findings and comments in the form of a table (expected word count:1000 -1500 words)</w:t>
            </w:r>
          </w:p>
          <w:p w:rsidR="0044668D" w:rsidRDefault="0044668D" w:rsidP="00BD524E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115"/>
              <w:gridCol w:w="5119"/>
            </w:tblGrid>
            <w:tr w:rsidR="0044668D" w:rsidTr="0044668D">
              <w:tc>
                <w:tcPr>
                  <w:tcW w:w="5227" w:type="dxa"/>
                </w:tcPr>
                <w:p w:rsidR="0044668D" w:rsidRDefault="0044668D" w:rsidP="00BD524E">
                  <w:pPr>
                    <w:tabs>
                      <w:tab w:val="right" w:leader="underscore" w:pos="9639"/>
                    </w:tabs>
                    <w:spacing w:before="4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lastRenderedPageBreak/>
                    <w:t>Features of Academic Writing</w:t>
                  </w:r>
                </w:p>
              </w:tc>
              <w:tc>
                <w:tcPr>
                  <w:tcW w:w="5228" w:type="dxa"/>
                </w:tcPr>
                <w:p w:rsidR="0044668D" w:rsidRDefault="0044668D" w:rsidP="00BD524E">
                  <w:pPr>
                    <w:tabs>
                      <w:tab w:val="right" w:leader="underscore" w:pos="9639"/>
                    </w:tabs>
                    <w:spacing w:before="4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Strategies and Language Items Identified in the Paper.</w:t>
                  </w:r>
                </w:p>
                <w:p w:rsidR="0044668D" w:rsidRDefault="0044668D" w:rsidP="00BD524E">
                  <w:pPr>
                    <w:tabs>
                      <w:tab w:val="right" w:leader="underscore" w:pos="9639"/>
                    </w:tabs>
                    <w:spacing w:before="4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Relevant Comments</w:t>
                  </w:r>
                </w:p>
              </w:tc>
            </w:tr>
            <w:tr w:rsidR="0044668D" w:rsidTr="0044668D">
              <w:tc>
                <w:tcPr>
                  <w:tcW w:w="5227" w:type="dxa"/>
                </w:tcPr>
                <w:p w:rsidR="0044668D" w:rsidRDefault="0044668D" w:rsidP="00BD524E">
                  <w:pPr>
                    <w:tabs>
                      <w:tab w:val="right" w:leader="underscore" w:pos="9639"/>
                    </w:tabs>
                    <w:spacing w:before="4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228" w:type="dxa"/>
                </w:tcPr>
                <w:p w:rsidR="0044668D" w:rsidRDefault="0044668D" w:rsidP="00BD524E">
                  <w:pPr>
                    <w:tabs>
                      <w:tab w:val="right" w:leader="underscore" w:pos="9639"/>
                    </w:tabs>
                    <w:spacing w:before="4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44668D" w:rsidRPr="0044668D" w:rsidRDefault="0044668D" w:rsidP="00BD524E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:rsidR="00F06104" w:rsidRPr="00F06104" w:rsidRDefault="00F06104" w:rsidP="00BD524E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F06104" w:rsidRPr="00F06104" w:rsidRDefault="00F06104" w:rsidP="00BD524E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3E4DE4" w:rsidRPr="0044668D" w:rsidRDefault="003E4DE4" w:rsidP="003E4DE4">
      <w:pPr>
        <w:pStyle w:val="11"/>
        <w:rPr>
          <w:rFonts w:ascii="Arial" w:hAnsi="Arial" w:cs="Arial"/>
          <w:i w:val="0"/>
          <w:sz w:val="22"/>
          <w:shd w:val="clear" w:color="auto" w:fill="FFFFFF"/>
          <w:lang w:val="en-US"/>
        </w:rPr>
      </w:pPr>
    </w:p>
    <w:p w:rsidR="003E4DE4" w:rsidRPr="006828EA" w:rsidRDefault="003E4DE4" w:rsidP="003E4DE4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  <w:u w:val="single"/>
        </w:rPr>
      </w:pPr>
      <w:r w:rsidRPr="006828EA">
        <w:rPr>
          <w:rFonts w:ascii="Arial" w:hAnsi="Arial" w:cs="Arial"/>
          <w:sz w:val="22"/>
          <w:szCs w:val="22"/>
          <w:u w:val="single"/>
        </w:rPr>
        <w:t>Описание технологии проведения</w:t>
      </w:r>
    </w:p>
    <w:p w:rsidR="003E4DE4" w:rsidRDefault="0044668D" w:rsidP="0044668D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Обучающийся получает задания для самостоятельного внеаудиторного выполнения. Рекомендуемое время выполнения – </w:t>
      </w:r>
      <w:r w:rsidR="005A11F8" w:rsidRPr="006C59A1">
        <w:rPr>
          <w:rFonts w:ascii="Arial" w:hAnsi="Arial" w:cs="Arial"/>
          <w:sz w:val="22"/>
          <w:szCs w:val="22"/>
        </w:rPr>
        <w:t>4-5</w:t>
      </w:r>
      <w:r w:rsidRPr="006828EA">
        <w:rPr>
          <w:rFonts w:ascii="Arial" w:hAnsi="Arial" w:cs="Arial"/>
          <w:sz w:val="22"/>
          <w:szCs w:val="22"/>
        </w:rPr>
        <w:t xml:space="preserve"> </w:t>
      </w:r>
      <w:r w:rsidR="005A11F8" w:rsidRPr="006C59A1">
        <w:rPr>
          <w:rFonts w:ascii="Arial" w:hAnsi="Arial" w:cs="Arial"/>
          <w:sz w:val="22"/>
          <w:szCs w:val="22"/>
        </w:rPr>
        <w:t>ч.</w:t>
      </w:r>
      <w:r w:rsidRPr="006828EA">
        <w:rPr>
          <w:rFonts w:ascii="Arial" w:hAnsi="Arial" w:cs="Arial"/>
          <w:sz w:val="22"/>
          <w:szCs w:val="22"/>
        </w:rPr>
        <w:t xml:space="preserve"> Обучающиеся могут пользоваться электронными словарями, конспектами занятий и </w:t>
      </w:r>
      <w:r>
        <w:rPr>
          <w:rFonts w:ascii="Arial" w:hAnsi="Arial" w:cs="Arial"/>
          <w:sz w:val="22"/>
          <w:szCs w:val="22"/>
        </w:rPr>
        <w:t xml:space="preserve">ресурсами сети Интернет. Ответ на задание выполняется в письменном (табличном) виде и размещается в соответствующем разделе ЭУМК. </w:t>
      </w:r>
    </w:p>
    <w:p w:rsidR="0044668D" w:rsidRPr="0044668D" w:rsidRDefault="0044668D" w:rsidP="0044668D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  <w:u w:val="single"/>
        </w:rPr>
      </w:pPr>
    </w:p>
    <w:p w:rsidR="003E4DE4" w:rsidRPr="006828EA" w:rsidRDefault="003E4DE4" w:rsidP="003E4DE4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  <w:u w:val="single"/>
        </w:rPr>
      </w:pPr>
      <w:r w:rsidRPr="006828EA">
        <w:rPr>
          <w:rFonts w:ascii="Arial" w:hAnsi="Arial" w:cs="Arial"/>
          <w:sz w:val="22"/>
          <w:szCs w:val="22"/>
          <w:u w:val="single"/>
        </w:rPr>
        <w:t>Требования к выполнению заданий (или шкалы и критерии оценивания)</w:t>
      </w:r>
    </w:p>
    <w:p w:rsidR="00575451" w:rsidRPr="006828EA" w:rsidRDefault="00575451" w:rsidP="003E4DE4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</w:p>
    <w:p w:rsidR="003E4DE4" w:rsidRPr="006828EA" w:rsidRDefault="003E4DE4" w:rsidP="003E4DE4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Для оценивания результатов обучения на текущей аттестации используются следующие показатели: </w:t>
      </w:r>
    </w:p>
    <w:p w:rsidR="00542D83" w:rsidRPr="00542D83" w:rsidRDefault="003F52CE" w:rsidP="00542D83">
      <w:pPr>
        <w:pStyle w:val="a9"/>
        <w:numPr>
          <w:ilvl w:val="0"/>
          <w:numId w:val="36"/>
        </w:numPr>
        <w:tabs>
          <w:tab w:val="right" w:leader="underscore" w:pos="9639"/>
        </w:tabs>
        <w:spacing w:before="40"/>
        <w:jc w:val="both"/>
      </w:pPr>
      <w:r w:rsidRPr="00542D83">
        <w:t>способность отобрать</w:t>
      </w:r>
      <w:r w:rsidR="004B6461" w:rsidRPr="00542D83">
        <w:t xml:space="preserve">, критически анализировать </w:t>
      </w:r>
      <w:r w:rsidRPr="00542D83">
        <w:t xml:space="preserve">и адекватно </w:t>
      </w:r>
      <w:r w:rsidR="00542D83" w:rsidRPr="00542D83">
        <w:t>комментировать ключевые номинативные и дискурсивные стратегии, закрепившиеся в англоязычном научном тексте</w:t>
      </w:r>
    </w:p>
    <w:p w:rsidR="003E4DE4" w:rsidRPr="006828EA" w:rsidRDefault="00541925" w:rsidP="00541925">
      <w:pPr>
        <w:tabs>
          <w:tab w:val="right" w:leader="underscore" w:pos="9639"/>
        </w:tabs>
        <w:spacing w:before="40"/>
        <w:ind w:left="851" w:hanging="284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3) </w:t>
      </w:r>
      <w:r w:rsidR="00542D83">
        <w:rPr>
          <w:rFonts w:ascii="Arial" w:hAnsi="Arial" w:cs="Arial"/>
          <w:sz w:val="22"/>
          <w:szCs w:val="22"/>
        </w:rPr>
        <w:t>владение основами информационной культуры в части представления собственных исследовательских данных в письменном виде</w:t>
      </w:r>
      <w:r w:rsidR="003E4DE4" w:rsidRPr="006828EA">
        <w:rPr>
          <w:rFonts w:ascii="Arial" w:hAnsi="Arial" w:cs="Arial"/>
          <w:sz w:val="22"/>
          <w:szCs w:val="22"/>
        </w:rPr>
        <w:t xml:space="preserve"> </w:t>
      </w:r>
    </w:p>
    <w:p w:rsidR="00541925" w:rsidRPr="006828EA" w:rsidRDefault="00541925" w:rsidP="003E4DE4">
      <w:pPr>
        <w:tabs>
          <w:tab w:val="right" w:leader="underscore" w:pos="9639"/>
        </w:tabs>
        <w:spacing w:before="40"/>
        <w:ind w:left="851" w:hanging="284"/>
        <w:jc w:val="both"/>
        <w:rPr>
          <w:rFonts w:ascii="Arial" w:hAnsi="Arial" w:cs="Arial"/>
          <w:sz w:val="22"/>
          <w:szCs w:val="22"/>
        </w:rPr>
      </w:pPr>
    </w:p>
    <w:p w:rsidR="00541925" w:rsidRPr="006828EA" w:rsidRDefault="003E4DE4" w:rsidP="003E4DE4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Для оценивания результатов обучения на текущей аттестации используется шкала: </w:t>
      </w:r>
      <w:r w:rsidR="00575451" w:rsidRPr="006828EA">
        <w:rPr>
          <w:rFonts w:ascii="Arial" w:hAnsi="Arial" w:cs="Arial"/>
          <w:sz w:val="22"/>
          <w:szCs w:val="22"/>
        </w:rPr>
        <w:t>«зачтено/ не зачтено»</w:t>
      </w:r>
      <w:r w:rsidR="00541925" w:rsidRPr="006828EA">
        <w:rPr>
          <w:rFonts w:ascii="Arial" w:hAnsi="Arial" w:cs="Arial"/>
          <w:sz w:val="22"/>
          <w:szCs w:val="22"/>
        </w:rPr>
        <w:t>.</w:t>
      </w:r>
    </w:p>
    <w:p w:rsidR="00541925" w:rsidRPr="006828EA" w:rsidRDefault="00541925" w:rsidP="003E4DE4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</w:p>
    <w:p w:rsidR="003E4DE4" w:rsidRPr="006828EA" w:rsidRDefault="003E4DE4" w:rsidP="003E4DE4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 Соотношение показателей, критериев и шкалы оценивания результатов обучения на текущей аттестации:</w:t>
      </w:r>
    </w:p>
    <w:p w:rsidR="004B6461" w:rsidRPr="006828EA" w:rsidRDefault="004B6461" w:rsidP="003E4DE4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</w:p>
    <w:p w:rsidR="004B6461" w:rsidRPr="006828EA" w:rsidRDefault="004B6461" w:rsidP="004B646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559"/>
        <w:gridCol w:w="1985"/>
      </w:tblGrid>
      <w:tr w:rsidR="004B6461" w:rsidRPr="006828EA" w:rsidTr="00BB2F4C">
        <w:tc>
          <w:tcPr>
            <w:tcW w:w="6521" w:type="dxa"/>
          </w:tcPr>
          <w:p w:rsidR="004B6461" w:rsidRPr="006828EA" w:rsidRDefault="004B6461" w:rsidP="004B646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6461" w:rsidRPr="006828EA" w:rsidRDefault="004B6461" w:rsidP="004B646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559" w:type="dxa"/>
          </w:tcPr>
          <w:p w:rsidR="004B6461" w:rsidRPr="006828EA" w:rsidRDefault="004B6461" w:rsidP="004B646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Уровень сформированности компетенций</w:t>
            </w:r>
          </w:p>
        </w:tc>
        <w:tc>
          <w:tcPr>
            <w:tcW w:w="1985" w:type="dxa"/>
          </w:tcPr>
          <w:p w:rsidR="004B6461" w:rsidRPr="006828EA" w:rsidRDefault="004B6461" w:rsidP="004B646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6461" w:rsidRPr="006828EA" w:rsidRDefault="004B6461" w:rsidP="004B646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Шкала оценок</w:t>
            </w:r>
          </w:p>
          <w:p w:rsidR="004B6461" w:rsidRPr="006828EA" w:rsidRDefault="004B6461" w:rsidP="004B646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6461" w:rsidRPr="006828EA" w:rsidTr="00BB2F4C">
        <w:trPr>
          <w:trHeight w:val="1172"/>
        </w:trPr>
        <w:tc>
          <w:tcPr>
            <w:tcW w:w="6521" w:type="dxa"/>
          </w:tcPr>
          <w:p w:rsidR="004B6461" w:rsidRPr="00542D83" w:rsidRDefault="004B6461" w:rsidP="00542D83">
            <w:pPr>
              <w:pStyle w:val="2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 xml:space="preserve">Обучающийся </w:t>
            </w:r>
            <w:r w:rsidR="00542D83">
              <w:rPr>
                <w:rFonts w:ascii="Arial" w:hAnsi="Arial" w:cs="Arial"/>
                <w:sz w:val="22"/>
                <w:szCs w:val="22"/>
              </w:rPr>
              <w:t xml:space="preserve">верно идентифицирует более 60% номинативных и дискурсивных стратегий, используемых </w:t>
            </w:r>
            <w:r w:rsidR="00542D83" w:rsidRPr="00542D83">
              <w:rPr>
                <w:rFonts w:ascii="Arial" w:hAnsi="Arial" w:cs="Arial"/>
                <w:sz w:val="22"/>
                <w:szCs w:val="22"/>
              </w:rPr>
              <w:t>в англоязычном научном тексте</w:t>
            </w:r>
            <w:r w:rsidR="00542D83">
              <w:rPr>
                <w:rFonts w:ascii="Arial" w:hAnsi="Arial" w:cs="Arial"/>
                <w:sz w:val="22"/>
                <w:szCs w:val="22"/>
              </w:rPr>
              <w:t xml:space="preserve">. Обучающийся дает корректный комментарий в отношении более 60% языковых средств реализации выявленных стратегий. </w:t>
            </w:r>
          </w:p>
        </w:tc>
        <w:tc>
          <w:tcPr>
            <w:tcW w:w="1559" w:type="dxa"/>
          </w:tcPr>
          <w:p w:rsidR="004B6461" w:rsidRPr="006828EA" w:rsidRDefault="004B6461" w:rsidP="00BB2F4C">
            <w:pPr>
              <w:pStyle w:val="2"/>
              <w:spacing w:line="240" w:lineRule="auto"/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Пороговый уровень и выше</w:t>
            </w:r>
          </w:p>
        </w:tc>
        <w:tc>
          <w:tcPr>
            <w:tcW w:w="1985" w:type="dxa"/>
          </w:tcPr>
          <w:p w:rsidR="004B6461" w:rsidRPr="006828EA" w:rsidRDefault="008320A5" w:rsidP="00BB2F4C">
            <w:pPr>
              <w:pStyle w:val="2"/>
              <w:spacing w:line="240" w:lineRule="auto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4B6461" w:rsidRPr="006828EA" w:rsidTr="00BB2F4C">
        <w:tc>
          <w:tcPr>
            <w:tcW w:w="6521" w:type="dxa"/>
          </w:tcPr>
          <w:p w:rsidR="004B6461" w:rsidRPr="006828EA" w:rsidRDefault="00542D83" w:rsidP="00542D83">
            <w:pPr>
              <w:pStyle w:val="2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 xml:space="preserve">Обучающийся </w:t>
            </w:r>
            <w:r>
              <w:rPr>
                <w:rFonts w:ascii="Arial" w:hAnsi="Arial" w:cs="Arial"/>
                <w:sz w:val="22"/>
                <w:szCs w:val="22"/>
              </w:rPr>
              <w:t xml:space="preserve">допускает грубые ошибки при идентификации номинативных и дискурсивных стратегий, используемых </w:t>
            </w:r>
            <w:r w:rsidRPr="00542D83">
              <w:rPr>
                <w:rFonts w:ascii="Arial" w:hAnsi="Arial" w:cs="Arial"/>
                <w:sz w:val="22"/>
                <w:szCs w:val="22"/>
              </w:rPr>
              <w:t>в англоязычном научном тексте</w:t>
            </w:r>
            <w:r>
              <w:rPr>
                <w:rFonts w:ascii="Arial" w:hAnsi="Arial" w:cs="Arial"/>
                <w:sz w:val="22"/>
                <w:szCs w:val="22"/>
              </w:rPr>
              <w:t>. Обучающийся неверно комментирует большую часть отобранных языковых средств реализации выявленных стратегий.</w:t>
            </w:r>
          </w:p>
        </w:tc>
        <w:tc>
          <w:tcPr>
            <w:tcW w:w="1559" w:type="dxa"/>
          </w:tcPr>
          <w:p w:rsidR="004B6461" w:rsidRPr="006828EA" w:rsidRDefault="004B6461" w:rsidP="004B6461">
            <w:pPr>
              <w:pStyle w:val="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</w:tc>
        <w:tc>
          <w:tcPr>
            <w:tcW w:w="1985" w:type="dxa"/>
          </w:tcPr>
          <w:p w:rsidR="004B6461" w:rsidRPr="006828EA" w:rsidRDefault="004B6461" w:rsidP="00BB2F4C">
            <w:pPr>
              <w:pStyle w:val="2"/>
              <w:spacing w:line="240" w:lineRule="auto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Не зачтено</w:t>
            </w:r>
          </w:p>
        </w:tc>
      </w:tr>
    </w:tbl>
    <w:p w:rsidR="004B6461" w:rsidRPr="006828EA" w:rsidRDefault="004B6461" w:rsidP="003E4DE4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</w:p>
    <w:p w:rsidR="005A5540" w:rsidRPr="006828EA" w:rsidRDefault="005A5540" w:rsidP="005A5540">
      <w:pPr>
        <w:pStyle w:val="11"/>
        <w:rPr>
          <w:rFonts w:ascii="Arial" w:hAnsi="Arial" w:cs="Arial"/>
          <w:i w:val="0"/>
          <w:sz w:val="22"/>
          <w:shd w:val="clear" w:color="auto" w:fill="FFFFFF"/>
        </w:rPr>
      </w:pPr>
    </w:p>
    <w:p w:rsidR="005A5540" w:rsidRPr="006828EA" w:rsidRDefault="005A5540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2"/>
          <w:szCs w:val="22"/>
        </w:rPr>
      </w:pPr>
    </w:p>
    <w:p w:rsidR="00BB2F4C" w:rsidRPr="006828EA" w:rsidRDefault="00BB2F4C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2"/>
          <w:szCs w:val="22"/>
        </w:rPr>
      </w:pPr>
    </w:p>
    <w:p w:rsidR="00C06814" w:rsidRPr="00F71FC4" w:rsidRDefault="003E4DE4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Cs/>
          <w:i/>
          <w:sz w:val="22"/>
          <w:szCs w:val="22"/>
        </w:rPr>
      </w:pPr>
      <w:r w:rsidRPr="00F71FC4">
        <w:rPr>
          <w:rFonts w:ascii="Arial" w:hAnsi="Arial" w:cs="Arial"/>
          <w:bCs/>
          <w:i/>
          <w:sz w:val="22"/>
          <w:szCs w:val="22"/>
        </w:rPr>
        <w:t>Критическое</w:t>
      </w:r>
      <w:r w:rsidRPr="00F71FC4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r w:rsidRPr="00F71FC4">
        <w:rPr>
          <w:rFonts w:ascii="Arial" w:hAnsi="Arial" w:cs="Arial"/>
          <w:bCs/>
          <w:i/>
          <w:sz w:val="22"/>
          <w:szCs w:val="22"/>
        </w:rPr>
        <w:t>эссе</w:t>
      </w:r>
      <w:r w:rsidRPr="00F71FC4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r w:rsidR="00F71FC4">
        <w:rPr>
          <w:rFonts w:ascii="Arial" w:hAnsi="Arial" w:cs="Arial"/>
          <w:bCs/>
          <w:i/>
          <w:sz w:val="22"/>
          <w:szCs w:val="22"/>
        </w:rPr>
        <w:t>(эссе-рассуждение)</w:t>
      </w:r>
    </w:p>
    <w:p w:rsidR="00F71FC4" w:rsidRDefault="00F71FC4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Cs/>
          <w:i/>
          <w:sz w:val="22"/>
          <w:szCs w:val="22"/>
          <w:lang w:val="en-US"/>
        </w:rPr>
      </w:pPr>
    </w:p>
    <w:p w:rsidR="00F71FC4" w:rsidRPr="00F71FC4" w:rsidRDefault="00F71FC4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F71FC4">
        <w:rPr>
          <w:rFonts w:ascii="Arial" w:hAnsi="Arial" w:cs="Arial"/>
          <w:bCs/>
          <w:sz w:val="22"/>
          <w:szCs w:val="22"/>
        </w:rPr>
        <w:t>Вариант задания</w:t>
      </w:r>
    </w:p>
    <w:p w:rsidR="00F71FC4" w:rsidRDefault="00F71FC4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Cs/>
          <w:i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F71FC4" w:rsidRPr="006C59A1" w:rsidTr="00F71FC4">
        <w:tc>
          <w:tcPr>
            <w:tcW w:w="10686" w:type="dxa"/>
          </w:tcPr>
          <w:p w:rsidR="00F71FC4" w:rsidRPr="006828EA" w:rsidRDefault="00F71FC4" w:rsidP="00F71FC4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 xml:space="preserve">Analyze a presentation of your choice </w:t>
            </w:r>
            <w:r w:rsidR="005A11F8">
              <w:rPr>
                <w:rFonts w:ascii="Arial" w:hAnsi="Arial" w:cs="Arial"/>
                <w:sz w:val="22"/>
                <w:szCs w:val="22"/>
                <w:lang w:val="en-US"/>
              </w:rPr>
              <w:t xml:space="preserve">(related to linguistics) </w:t>
            </w: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 xml:space="preserve">on </w:t>
            </w:r>
            <w:hyperlink r:id="rId10" w:history="1">
              <w:r w:rsidRPr="006828EA">
                <w:rPr>
                  <w:rStyle w:val="a6"/>
                  <w:rFonts w:ascii="Arial" w:hAnsi="Arial" w:cs="Arial"/>
                  <w:sz w:val="22"/>
                  <w:szCs w:val="22"/>
                  <w:lang w:val="en-US"/>
                </w:rPr>
                <w:t>www.ted.com</w:t>
              </w:r>
            </w:hyperlink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 xml:space="preserve"> using the criteria listed below (500 words)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Say if the speaker follows the listed criteria. Elaborate on your answer.</w:t>
            </w:r>
          </w:p>
          <w:p w:rsidR="00F71FC4" w:rsidRPr="006828EA" w:rsidRDefault="00F71FC4" w:rsidP="00F71FC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71FC4" w:rsidRPr="006828EA" w:rsidRDefault="00F71FC4" w:rsidP="00F71FC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b/>
                <w:sz w:val="22"/>
                <w:szCs w:val="22"/>
                <w:lang w:val="en-US"/>
              </w:rPr>
              <w:t>Preparation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Purpose clear?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Material right for this audience?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Clear structure?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Only 3 or 4 main points?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Enough preparation?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Good timing?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71FC4" w:rsidRPr="006828EA" w:rsidRDefault="00F71FC4" w:rsidP="00F71FC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b/>
                <w:sz w:val="22"/>
                <w:szCs w:val="22"/>
                <w:lang w:val="en-US"/>
              </w:rPr>
              <w:t>Beginning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Interesting beginning?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Introduce yourself?</w:t>
            </w:r>
            <w:proofErr w:type="gramEnd"/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Purpose?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Main points?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Handouts?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Questions?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Time?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Concise?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71FC4" w:rsidRPr="006828EA" w:rsidRDefault="00F71FC4" w:rsidP="00F71FC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b/>
                <w:sz w:val="22"/>
                <w:szCs w:val="22"/>
                <w:lang w:val="en-US"/>
              </w:rPr>
              <w:t>Ending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Interesting ending?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Summary?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Handouts?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Finish on time?</w:t>
            </w:r>
            <w:proofErr w:type="gramEnd"/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Summary?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Concise?</w:t>
            </w:r>
          </w:p>
          <w:p w:rsidR="00F71FC4" w:rsidRPr="00F71FC4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Message clear?</w:t>
            </w:r>
          </w:p>
          <w:p w:rsidR="00F71FC4" w:rsidRPr="00F71FC4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71FC4" w:rsidRPr="006828EA" w:rsidRDefault="00F71FC4" w:rsidP="00F71FC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Questions 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paraphrase questions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answer briefly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answer tactfully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show patience</w:t>
            </w:r>
          </w:p>
          <w:p w:rsidR="00F71FC4" w:rsidRPr="006828EA" w:rsidRDefault="00F71FC4" w:rsidP="00F71FC4">
            <w:pPr>
              <w:pStyle w:val="11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lang w:val="en-US"/>
              </w:rPr>
              <w:t>remain in control</w:t>
            </w:r>
          </w:p>
          <w:p w:rsidR="00F71FC4" w:rsidRPr="006828EA" w:rsidRDefault="00F71FC4" w:rsidP="00F71FC4">
            <w:pPr>
              <w:pStyle w:val="11"/>
              <w:jc w:val="both"/>
              <w:rPr>
                <w:rFonts w:ascii="Arial" w:hAnsi="Arial" w:cs="Arial"/>
                <w:sz w:val="22"/>
                <w:lang w:val="en-US"/>
              </w:rPr>
            </w:pPr>
          </w:p>
          <w:p w:rsidR="00F71FC4" w:rsidRPr="006828EA" w:rsidRDefault="00F71FC4" w:rsidP="00F71FC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b/>
                <w:sz w:val="22"/>
                <w:szCs w:val="22"/>
                <w:lang w:val="en-US"/>
              </w:rPr>
              <w:t>Visual aids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Right number?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Interesting?</w:t>
            </w:r>
            <w:proofErr w:type="gramEnd"/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Helpful?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Not crowded?</w:t>
            </w:r>
            <w:proofErr w:type="gramEnd"/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Clear?</w:t>
            </w:r>
            <w:proofErr w:type="gramEnd"/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Not too many words?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Big enough?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Move to let audience see?</w:t>
            </w:r>
            <w:proofErr w:type="gramEnd"/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Wait for audience to read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 xml:space="preserve">Use </w:t>
            </w:r>
            <w:proofErr w:type="spell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colour</w:t>
            </w:r>
            <w:proofErr w:type="spellEnd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  <w:proofErr w:type="gramEnd"/>
          </w:p>
          <w:p w:rsidR="00F71FC4" w:rsidRPr="006828EA" w:rsidRDefault="00F71FC4" w:rsidP="00F71FC4">
            <w:pPr>
              <w:pStyle w:val="11"/>
              <w:jc w:val="both"/>
              <w:rPr>
                <w:rFonts w:ascii="Arial" w:hAnsi="Arial" w:cs="Arial"/>
                <w:sz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lang w:val="en-US"/>
              </w:rPr>
              <w:t>Use pictures?</w:t>
            </w:r>
            <w:proofErr w:type="gramEnd"/>
          </w:p>
          <w:p w:rsidR="00F71FC4" w:rsidRPr="006828EA" w:rsidRDefault="00F71FC4" w:rsidP="00F71FC4">
            <w:pPr>
              <w:pStyle w:val="11"/>
              <w:jc w:val="both"/>
              <w:rPr>
                <w:rFonts w:ascii="Arial" w:hAnsi="Arial" w:cs="Arial"/>
                <w:sz w:val="22"/>
                <w:lang w:val="en-US"/>
              </w:rPr>
            </w:pPr>
          </w:p>
          <w:p w:rsidR="00F71FC4" w:rsidRPr="006828EA" w:rsidRDefault="00F71FC4" w:rsidP="00F71FC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b/>
                <w:sz w:val="22"/>
                <w:szCs w:val="22"/>
                <w:lang w:val="en-US"/>
              </w:rPr>
              <w:t>Body language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Effective eye contact (80-90%)?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Look at everybody?</w:t>
            </w:r>
            <w:proofErr w:type="gramEnd"/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Preference for looking to right/left?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Move towards audience?</w:t>
            </w:r>
            <w:proofErr w:type="gramEnd"/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Helpful gestures?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No physical mannerisms, e.g. touching hair, nose</w:t>
            </w:r>
          </w:p>
          <w:p w:rsidR="00F71FC4" w:rsidRPr="006828EA" w:rsidRDefault="00F71FC4" w:rsidP="00F71FC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71FC4" w:rsidRPr="006828EA" w:rsidRDefault="00F71FC4" w:rsidP="00F71FC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b/>
                <w:sz w:val="22"/>
                <w:szCs w:val="22"/>
                <w:lang w:val="en-US"/>
              </w:rPr>
              <w:t>Voice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Good volume?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Good speed?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Variations in speed?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Effective </w:t>
            </w: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pauses?</w:t>
            </w:r>
            <w:proofErr w:type="gramEnd"/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Interesting?</w:t>
            </w:r>
            <w:proofErr w:type="gramEnd"/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Enthusiastic?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Clear?</w:t>
            </w:r>
            <w:proofErr w:type="gramEnd"/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 xml:space="preserve">No hesitations, e.g. </w:t>
            </w:r>
            <w:r w:rsidRPr="006828E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cry, </w:t>
            </w:r>
            <w:proofErr w:type="spellStart"/>
            <w:r w:rsidRPr="006828EA">
              <w:rPr>
                <w:rFonts w:ascii="Arial" w:hAnsi="Arial" w:cs="Arial"/>
                <w:i/>
                <w:sz w:val="22"/>
                <w:szCs w:val="22"/>
                <w:lang w:val="en-US"/>
              </w:rPr>
              <w:t>erms</w:t>
            </w:r>
            <w:proofErr w:type="spellEnd"/>
            <w:r w:rsidRPr="006828EA">
              <w:rPr>
                <w:rFonts w:ascii="Arial" w:hAnsi="Arial" w:cs="Arial"/>
                <w:i/>
                <w:sz w:val="22"/>
                <w:szCs w:val="22"/>
                <w:lang w:val="en-US"/>
              </w:rPr>
              <w:t>.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No verbal mannerisms, e.g.</w:t>
            </w:r>
            <w:r w:rsidRPr="006828E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You know</w:t>
            </w: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71FC4" w:rsidRPr="006828EA" w:rsidRDefault="00F71FC4" w:rsidP="00F71FC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 xml:space="preserve">Points expressed simply and </w:t>
            </w: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briefly?</w:t>
            </w:r>
            <w:proofErr w:type="gramEnd"/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Rhetorical questions?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Dramatic structures?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Signposting?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Informal language?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No jargon?</w:t>
            </w:r>
          </w:p>
          <w:p w:rsidR="00F71FC4" w:rsidRPr="006828EA" w:rsidRDefault="00F71FC4" w:rsidP="00F71F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  <w:lang w:val="en-US"/>
              </w:rPr>
              <w:t>Use stories/examples?</w:t>
            </w:r>
            <w:proofErr w:type="gramEnd"/>
          </w:p>
          <w:p w:rsidR="00F71FC4" w:rsidRPr="006828EA" w:rsidRDefault="00F71FC4" w:rsidP="00F71FC4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71FC4" w:rsidRPr="00F71FC4" w:rsidRDefault="00F71FC4" w:rsidP="00F71FC4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71FC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Conclusion: your overall assessment of the speaker’s presentation skills. </w:t>
            </w:r>
          </w:p>
          <w:p w:rsidR="00F71FC4" w:rsidRPr="00F71FC4" w:rsidRDefault="00F71FC4" w:rsidP="005A5540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</w:p>
        </w:tc>
      </w:tr>
    </w:tbl>
    <w:p w:rsidR="00F71FC4" w:rsidRPr="00F71FC4" w:rsidRDefault="00F71FC4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Cs/>
          <w:i/>
          <w:sz w:val="22"/>
          <w:szCs w:val="22"/>
          <w:lang w:val="en-US"/>
        </w:rPr>
      </w:pPr>
    </w:p>
    <w:p w:rsidR="00BB2F4C" w:rsidRPr="006828EA" w:rsidRDefault="00BB2F4C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3E4DE4" w:rsidRPr="006828EA" w:rsidRDefault="003E4DE4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4C4DBF" w:rsidRPr="006828EA" w:rsidRDefault="004C4DBF" w:rsidP="004C4DBF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  <w:u w:val="single"/>
        </w:rPr>
      </w:pPr>
      <w:r w:rsidRPr="006828EA">
        <w:rPr>
          <w:rFonts w:ascii="Arial" w:hAnsi="Arial" w:cs="Arial"/>
          <w:sz w:val="22"/>
          <w:szCs w:val="22"/>
          <w:u w:val="single"/>
        </w:rPr>
        <w:t>Описание технологии проведения</w:t>
      </w:r>
    </w:p>
    <w:p w:rsidR="004C4DBF" w:rsidRPr="006828EA" w:rsidRDefault="004C4DBF" w:rsidP="004C4DBF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>Обучающийся получает задания для самостоятел</w:t>
      </w:r>
      <w:r w:rsidR="00E8258F" w:rsidRPr="006828EA">
        <w:rPr>
          <w:rFonts w:ascii="Arial" w:hAnsi="Arial" w:cs="Arial"/>
          <w:sz w:val="22"/>
          <w:szCs w:val="22"/>
        </w:rPr>
        <w:t>ьного внеаудиторного выполнения</w:t>
      </w:r>
      <w:r w:rsidRPr="006828EA">
        <w:rPr>
          <w:rFonts w:ascii="Arial" w:hAnsi="Arial" w:cs="Arial"/>
          <w:sz w:val="22"/>
          <w:szCs w:val="22"/>
        </w:rPr>
        <w:t>. Рекомендуемое время выполнения – 120 минут. Обучающиеся могут пользоваться электронными словарями, конспектами занятий и материалами учебного пособия (</w:t>
      </w:r>
      <w:r w:rsidRPr="006828EA">
        <w:rPr>
          <w:rFonts w:ascii="Arial" w:hAnsi="Arial" w:cs="Arial"/>
          <w:bCs/>
          <w:sz w:val="22"/>
          <w:szCs w:val="22"/>
        </w:rPr>
        <w:t xml:space="preserve">Быстрых </w:t>
      </w:r>
      <w:proofErr w:type="gramStart"/>
      <w:r w:rsidRPr="006828EA">
        <w:rPr>
          <w:rFonts w:ascii="Arial" w:hAnsi="Arial" w:cs="Arial"/>
          <w:bCs/>
          <w:sz w:val="22"/>
          <w:szCs w:val="22"/>
        </w:rPr>
        <w:t>А.В.</w:t>
      </w:r>
      <w:r w:rsidRPr="006828EA">
        <w:rPr>
          <w:rFonts w:ascii="Arial" w:hAnsi="Arial" w:cs="Arial"/>
          <w:sz w:val="22"/>
          <w:szCs w:val="22"/>
          <w:shd w:val="clear" w:color="auto" w:fill="FFFFFF"/>
        </w:rPr>
        <w:t>.</w:t>
      </w:r>
      <w:proofErr w:type="gramEnd"/>
      <w:r w:rsidRPr="006828E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6828EA">
        <w:rPr>
          <w:rFonts w:ascii="Arial" w:hAnsi="Arial" w:cs="Arial"/>
          <w:sz w:val="22"/>
          <w:szCs w:val="22"/>
          <w:shd w:val="clear" w:color="auto" w:fill="FFFFFF"/>
        </w:rPr>
        <w:t>Presentation</w:t>
      </w:r>
      <w:proofErr w:type="spellEnd"/>
      <w:r w:rsidRPr="006828E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6828EA">
        <w:rPr>
          <w:rFonts w:ascii="Arial" w:hAnsi="Arial" w:cs="Arial"/>
          <w:sz w:val="22"/>
          <w:szCs w:val="22"/>
          <w:shd w:val="clear" w:color="auto" w:fill="FFFFFF"/>
        </w:rPr>
        <w:t>skills</w:t>
      </w:r>
      <w:proofErr w:type="spellEnd"/>
      <w:r w:rsidRPr="006828EA">
        <w:rPr>
          <w:rFonts w:ascii="Arial" w:hAnsi="Arial" w:cs="Arial"/>
          <w:sz w:val="22"/>
          <w:szCs w:val="22"/>
          <w:shd w:val="clear" w:color="auto" w:fill="FFFFFF"/>
        </w:rPr>
        <w:t xml:space="preserve"> :</w:t>
      </w:r>
      <w:proofErr w:type="gramEnd"/>
      <w:r w:rsidRPr="006828EA">
        <w:rPr>
          <w:rFonts w:ascii="Arial" w:hAnsi="Arial" w:cs="Arial"/>
          <w:sz w:val="22"/>
          <w:szCs w:val="22"/>
          <w:shd w:val="clear" w:color="auto" w:fill="FFFFFF"/>
        </w:rPr>
        <w:t xml:space="preserve"> учебное пособие) / А. В. Быстрых .— Воронеж : Издательский дом ВГУ, 2018 .— 59 с</w:t>
      </w:r>
      <w:r w:rsidRPr="006828EA">
        <w:rPr>
          <w:rFonts w:ascii="Arial" w:hAnsi="Arial" w:cs="Arial"/>
          <w:sz w:val="22"/>
          <w:szCs w:val="22"/>
        </w:rPr>
        <w:t>.).</w:t>
      </w:r>
    </w:p>
    <w:p w:rsidR="004C4DBF" w:rsidRPr="006828EA" w:rsidRDefault="004C4DBF" w:rsidP="004C4DBF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  <w:u w:val="single"/>
        </w:rPr>
      </w:pPr>
    </w:p>
    <w:p w:rsidR="004C4DBF" w:rsidRPr="006828EA" w:rsidRDefault="004C4DBF" w:rsidP="004C4DBF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  <w:u w:val="single"/>
        </w:rPr>
      </w:pPr>
      <w:r w:rsidRPr="006828EA">
        <w:rPr>
          <w:rFonts w:ascii="Arial" w:hAnsi="Arial" w:cs="Arial"/>
          <w:sz w:val="22"/>
          <w:szCs w:val="22"/>
          <w:u w:val="single"/>
        </w:rPr>
        <w:t>Требования к выполнению заданий (или шкалы и критерии оценивания)</w:t>
      </w:r>
    </w:p>
    <w:p w:rsidR="004C4DBF" w:rsidRPr="006828EA" w:rsidRDefault="004C4DBF" w:rsidP="004C4DBF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  <w:u w:val="single"/>
        </w:rPr>
      </w:pPr>
    </w:p>
    <w:p w:rsidR="004C4DBF" w:rsidRPr="006828EA" w:rsidRDefault="00D87090" w:rsidP="004C4DBF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>К</w:t>
      </w:r>
      <w:r w:rsidR="004C4DBF" w:rsidRPr="006828EA">
        <w:rPr>
          <w:rFonts w:ascii="Arial" w:hAnsi="Arial" w:cs="Arial"/>
          <w:sz w:val="22"/>
          <w:szCs w:val="22"/>
        </w:rPr>
        <w:t xml:space="preserve">ритическое эссе должно </w:t>
      </w:r>
      <w:r w:rsidRPr="006828EA">
        <w:rPr>
          <w:rFonts w:ascii="Arial" w:hAnsi="Arial" w:cs="Arial"/>
          <w:sz w:val="22"/>
          <w:szCs w:val="22"/>
        </w:rPr>
        <w:t xml:space="preserve">быть выполнено и </w:t>
      </w:r>
      <w:r w:rsidR="00F71FC4">
        <w:rPr>
          <w:rFonts w:ascii="Arial" w:hAnsi="Arial" w:cs="Arial"/>
          <w:sz w:val="22"/>
          <w:szCs w:val="22"/>
        </w:rPr>
        <w:t>размещено в соответствующем разделе УЭМК</w:t>
      </w:r>
      <w:r w:rsidRPr="006828EA">
        <w:rPr>
          <w:rFonts w:ascii="Arial" w:hAnsi="Arial" w:cs="Arial"/>
          <w:sz w:val="22"/>
          <w:szCs w:val="22"/>
        </w:rPr>
        <w:t xml:space="preserve"> в установленный срок. Объем эссе не должен быть </w:t>
      </w:r>
      <w:r w:rsidR="0056031B" w:rsidRPr="006828EA">
        <w:rPr>
          <w:rFonts w:ascii="Arial" w:hAnsi="Arial" w:cs="Arial"/>
          <w:sz w:val="22"/>
          <w:szCs w:val="22"/>
        </w:rPr>
        <w:t>меньше 6</w:t>
      </w:r>
      <w:r w:rsidRPr="006828EA">
        <w:rPr>
          <w:rFonts w:ascii="Arial" w:hAnsi="Arial" w:cs="Arial"/>
          <w:sz w:val="22"/>
          <w:szCs w:val="22"/>
        </w:rPr>
        <w:t xml:space="preserve">00 слов. Обучающийся должен продемонстрировать умение критически анализировать презентации ораторов в опоре на предложенные критерии и с учетом эффективности выбранных оратором стратегий и техник представления </w:t>
      </w:r>
      <w:r w:rsidR="00F9012D">
        <w:rPr>
          <w:rFonts w:ascii="Arial" w:hAnsi="Arial" w:cs="Arial"/>
          <w:sz w:val="22"/>
          <w:szCs w:val="22"/>
        </w:rPr>
        <w:t>информации</w:t>
      </w:r>
      <w:r w:rsidRPr="006828EA">
        <w:rPr>
          <w:rFonts w:ascii="Arial" w:hAnsi="Arial" w:cs="Arial"/>
          <w:sz w:val="22"/>
          <w:szCs w:val="22"/>
        </w:rPr>
        <w:t xml:space="preserve"> и взаимодействия с аудиторией.</w:t>
      </w:r>
      <w:r w:rsidR="00AA1C31" w:rsidRPr="006828EA">
        <w:rPr>
          <w:rFonts w:ascii="Arial" w:hAnsi="Arial" w:cs="Arial"/>
          <w:sz w:val="22"/>
          <w:szCs w:val="22"/>
        </w:rPr>
        <w:t xml:space="preserve"> Ключевым критерием оценивания является способность аргументировать собственную позицию по рассматриваемому </w:t>
      </w:r>
      <w:proofErr w:type="gramStart"/>
      <w:r w:rsidR="00AA1C31" w:rsidRPr="006828EA">
        <w:rPr>
          <w:rFonts w:ascii="Arial" w:hAnsi="Arial" w:cs="Arial"/>
          <w:sz w:val="22"/>
          <w:szCs w:val="22"/>
        </w:rPr>
        <w:t>вопросу  и</w:t>
      </w:r>
      <w:proofErr w:type="gramEnd"/>
      <w:r w:rsidR="00AA1C31" w:rsidRPr="006828EA">
        <w:rPr>
          <w:rFonts w:ascii="Arial" w:hAnsi="Arial" w:cs="Arial"/>
          <w:sz w:val="22"/>
          <w:szCs w:val="22"/>
        </w:rPr>
        <w:t xml:space="preserve"> излагать материал в соответствии с нормами языкового, прагматического и композиционного оформления эссе-рассуждения.</w:t>
      </w:r>
    </w:p>
    <w:p w:rsidR="004C4DBF" w:rsidRPr="006828EA" w:rsidRDefault="004C4DBF" w:rsidP="004C4DBF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</w:p>
    <w:p w:rsidR="004C4DBF" w:rsidRPr="006828EA" w:rsidRDefault="004C4DBF" w:rsidP="004C4DBF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Для оценивания результатов обучения на текущей аттестации используются следующие показатели: </w:t>
      </w:r>
    </w:p>
    <w:p w:rsidR="00D87090" w:rsidRPr="006828EA" w:rsidRDefault="00D87090" w:rsidP="008320A5">
      <w:pPr>
        <w:pStyle w:val="a9"/>
        <w:numPr>
          <w:ilvl w:val="0"/>
          <w:numId w:val="41"/>
        </w:numPr>
        <w:tabs>
          <w:tab w:val="right" w:leader="underscore" w:pos="9639"/>
        </w:tabs>
        <w:spacing w:before="40"/>
        <w:jc w:val="both"/>
      </w:pPr>
      <w:r w:rsidRPr="006828EA">
        <w:t xml:space="preserve">соответствие содержания </w:t>
      </w:r>
      <w:r w:rsidR="00AA1C31" w:rsidRPr="006828EA">
        <w:t>заявленной коммуникативной задаче</w:t>
      </w:r>
      <w:r w:rsidR="008320A5" w:rsidRPr="006828EA">
        <w:t xml:space="preserve"> (10 баллов)</w:t>
      </w:r>
      <w:r w:rsidRPr="006828EA">
        <w:t>;</w:t>
      </w:r>
    </w:p>
    <w:p w:rsidR="00AA1C31" w:rsidRPr="006828EA" w:rsidRDefault="00AA1C31" w:rsidP="008320A5">
      <w:pPr>
        <w:pStyle w:val="a9"/>
        <w:numPr>
          <w:ilvl w:val="0"/>
          <w:numId w:val="41"/>
        </w:numPr>
        <w:tabs>
          <w:tab w:val="right" w:leader="underscore" w:pos="9639"/>
        </w:tabs>
        <w:spacing w:before="40"/>
        <w:jc w:val="both"/>
      </w:pPr>
      <w:r w:rsidRPr="006828EA">
        <w:t>сформированное представление о языковых и композиционных канонах публичного выступления, а также их вариативности в социокультурном контексте</w:t>
      </w:r>
      <w:r w:rsidR="008320A5" w:rsidRPr="006828EA">
        <w:t xml:space="preserve"> (20 баллов)</w:t>
      </w:r>
      <w:r w:rsidRPr="006828EA">
        <w:t>;</w:t>
      </w:r>
    </w:p>
    <w:p w:rsidR="00AA1C31" w:rsidRPr="006828EA" w:rsidRDefault="00AA1C31" w:rsidP="008320A5">
      <w:pPr>
        <w:pStyle w:val="a9"/>
        <w:numPr>
          <w:ilvl w:val="0"/>
          <w:numId w:val="41"/>
        </w:numPr>
        <w:tabs>
          <w:tab w:val="right" w:leader="underscore" w:pos="9639"/>
        </w:tabs>
        <w:spacing w:before="40"/>
        <w:jc w:val="both"/>
      </w:pPr>
      <w:r w:rsidRPr="006828EA">
        <w:t xml:space="preserve">критическая оценка выбранных оратором стратегий исходя из </w:t>
      </w:r>
      <w:r w:rsidR="008320A5" w:rsidRPr="006828EA">
        <w:t>норм информационной культуры (20 баллов);</w:t>
      </w:r>
    </w:p>
    <w:p w:rsidR="00D87090" w:rsidRPr="006828EA" w:rsidRDefault="00AA1C31" w:rsidP="008320A5">
      <w:pPr>
        <w:pStyle w:val="a9"/>
        <w:numPr>
          <w:ilvl w:val="0"/>
          <w:numId w:val="41"/>
        </w:numPr>
        <w:tabs>
          <w:tab w:val="right" w:leader="underscore" w:pos="9639"/>
        </w:tabs>
        <w:spacing w:before="40"/>
        <w:jc w:val="both"/>
      </w:pPr>
      <w:r w:rsidRPr="006828EA">
        <w:t>языковая грамотность</w:t>
      </w:r>
      <w:r w:rsidR="008320A5" w:rsidRPr="006828EA">
        <w:t xml:space="preserve"> (10 баллов);</w:t>
      </w:r>
    </w:p>
    <w:p w:rsidR="00D87090" w:rsidRPr="006828EA" w:rsidRDefault="00D87090" w:rsidP="008320A5">
      <w:pPr>
        <w:pStyle w:val="a9"/>
        <w:numPr>
          <w:ilvl w:val="0"/>
          <w:numId w:val="41"/>
        </w:numPr>
        <w:tabs>
          <w:tab w:val="right" w:leader="underscore" w:pos="9639"/>
        </w:tabs>
        <w:spacing w:before="40"/>
        <w:jc w:val="both"/>
      </w:pPr>
      <w:r w:rsidRPr="006828EA">
        <w:t>оригинальность и самостоятельность</w:t>
      </w:r>
      <w:r w:rsidR="008320A5" w:rsidRPr="006828EA">
        <w:t xml:space="preserve"> (20 баллов)</w:t>
      </w:r>
      <w:r w:rsidRPr="006828EA">
        <w:t>;</w:t>
      </w:r>
    </w:p>
    <w:p w:rsidR="00D87090" w:rsidRPr="006828EA" w:rsidRDefault="00D87090" w:rsidP="008320A5">
      <w:pPr>
        <w:pStyle w:val="a9"/>
        <w:numPr>
          <w:ilvl w:val="0"/>
          <w:numId w:val="41"/>
        </w:numPr>
        <w:tabs>
          <w:tab w:val="right" w:leader="underscore" w:pos="9639"/>
        </w:tabs>
        <w:spacing w:before="40"/>
        <w:jc w:val="both"/>
      </w:pPr>
      <w:r w:rsidRPr="006828EA">
        <w:t>умение выразить свою собственную позицию</w:t>
      </w:r>
      <w:r w:rsidR="008320A5" w:rsidRPr="006828EA">
        <w:t xml:space="preserve"> (10 баллов)</w:t>
      </w:r>
      <w:r w:rsidRPr="006828EA">
        <w:t>;</w:t>
      </w:r>
    </w:p>
    <w:p w:rsidR="00D87090" w:rsidRPr="006828EA" w:rsidRDefault="00D87090" w:rsidP="008320A5">
      <w:pPr>
        <w:pStyle w:val="a9"/>
        <w:numPr>
          <w:ilvl w:val="0"/>
          <w:numId w:val="41"/>
        </w:numPr>
        <w:tabs>
          <w:tab w:val="right" w:leader="underscore" w:pos="9639"/>
        </w:tabs>
        <w:spacing w:before="40"/>
        <w:jc w:val="both"/>
      </w:pPr>
      <w:r w:rsidRPr="006828EA">
        <w:t>аргументированность</w:t>
      </w:r>
      <w:r w:rsidR="008320A5" w:rsidRPr="006828EA">
        <w:t xml:space="preserve"> (10 баллов)</w:t>
      </w:r>
      <w:r w:rsidRPr="006828EA">
        <w:t>.</w:t>
      </w:r>
    </w:p>
    <w:p w:rsidR="00D87090" w:rsidRPr="006828EA" w:rsidRDefault="00D87090" w:rsidP="004C4DBF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</w:p>
    <w:p w:rsidR="004C4DBF" w:rsidRPr="006828EA" w:rsidRDefault="004C4DBF" w:rsidP="004C4DBF">
      <w:pPr>
        <w:tabs>
          <w:tab w:val="right" w:leader="underscore" w:pos="9639"/>
        </w:tabs>
        <w:spacing w:before="40"/>
        <w:ind w:left="851" w:hanging="284"/>
        <w:jc w:val="both"/>
        <w:rPr>
          <w:rFonts w:ascii="Arial" w:hAnsi="Arial" w:cs="Arial"/>
          <w:sz w:val="22"/>
          <w:szCs w:val="22"/>
        </w:rPr>
      </w:pPr>
    </w:p>
    <w:p w:rsidR="004C4DBF" w:rsidRPr="006828EA" w:rsidRDefault="004C4DBF" w:rsidP="004C4DBF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>Для оценивания результатов обучения на текущей аттестации используется шкала: «зачтено/ не зачтено».</w:t>
      </w:r>
    </w:p>
    <w:p w:rsidR="004C4DBF" w:rsidRPr="006828EA" w:rsidRDefault="004C4DBF" w:rsidP="004C4DBF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</w:p>
    <w:p w:rsidR="004C4DBF" w:rsidRPr="006828EA" w:rsidRDefault="004C4DBF" w:rsidP="004C4DBF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 Соотношение показателей, критериев и шкалы оценивания результатов обучения на текущей аттестации:</w:t>
      </w:r>
    </w:p>
    <w:p w:rsidR="004C4DBF" w:rsidRPr="006828EA" w:rsidRDefault="004C4DBF" w:rsidP="004C4DB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559"/>
        <w:gridCol w:w="1985"/>
      </w:tblGrid>
      <w:tr w:rsidR="004C4DBF" w:rsidRPr="006828EA" w:rsidTr="006828EA">
        <w:tc>
          <w:tcPr>
            <w:tcW w:w="6521" w:type="dxa"/>
          </w:tcPr>
          <w:p w:rsidR="004C4DBF" w:rsidRPr="006828EA" w:rsidRDefault="004C4DBF" w:rsidP="006828EA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4DBF" w:rsidRPr="006828EA" w:rsidRDefault="004C4DBF" w:rsidP="006828EA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559" w:type="dxa"/>
          </w:tcPr>
          <w:p w:rsidR="004C4DBF" w:rsidRPr="006828EA" w:rsidRDefault="004C4DBF" w:rsidP="006828EA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Уровень сформированности компетенций</w:t>
            </w:r>
          </w:p>
        </w:tc>
        <w:tc>
          <w:tcPr>
            <w:tcW w:w="1985" w:type="dxa"/>
          </w:tcPr>
          <w:p w:rsidR="004C4DBF" w:rsidRPr="006828EA" w:rsidRDefault="004C4DBF" w:rsidP="006828EA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C4DBF" w:rsidRPr="006828EA" w:rsidRDefault="004C4DBF" w:rsidP="006828EA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Шкала оценок</w:t>
            </w:r>
          </w:p>
          <w:p w:rsidR="004C4DBF" w:rsidRPr="006828EA" w:rsidRDefault="004C4DBF" w:rsidP="006828EA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DBF" w:rsidRPr="006828EA" w:rsidTr="006828EA">
        <w:trPr>
          <w:trHeight w:val="1172"/>
        </w:trPr>
        <w:tc>
          <w:tcPr>
            <w:tcW w:w="6521" w:type="dxa"/>
          </w:tcPr>
          <w:p w:rsidR="004C4DBF" w:rsidRPr="006828EA" w:rsidRDefault="008320A5" w:rsidP="006828EA">
            <w:pPr>
              <w:pStyle w:val="2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828EA">
              <w:rPr>
                <w:rFonts w:ascii="Arial" w:hAnsi="Arial" w:cs="Arial"/>
                <w:sz w:val="22"/>
                <w:szCs w:val="22"/>
              </w:rPr>
              <w:t>55  -</w:t>
            </w:r>
            <w:proofErr w:type="gramEnd"/>
            <w:r w:rsidRPr="006828EA">
              <w:rPr>
                <w:rFonts w:ascii="Arial" w:hAnsi="Arial" w:cs="Arial"/>
                <w:sz w:val="22"/>
                <w:szCs w:val="22"/>
              </w:rPr>
              <w:t xml:space="preserve"> 100 баллов</w:t>
            </w:r>
          </w:p>
        </w:tc>
        <w:tc>
          <w:tcPr>
            <w:tcW w:w="1559" w:type="dxa"/>
          </w:tcPr>
          <w:p w:rsidR="004C4DBF" w:rsidRPr="006828EA" w:rsidRDefault="004C4DBF" w:rsidP="006828EA">
            <w:pPr>
              <w:pStyle w:val="2"/>
              <w:spacing w:line="240" w:lineRule="auto"/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Пороговый уровень и выше</w:t>
            </w:r>
          </w:p>
        </w:tc>
        <w:tc>
          <w:tcPr>
            <w:tcW w:w="1985" w:type="dxa"/>
          </w:tcPr>
          <w:p w:rsidR="004C4DBF" w:rsidRPr="006828EA" w:rsidRDefault="004C4DBF" w:rsidP="006828EA">
            <w:pPr>
              <w:pStyle w:val="2"/>
              <w:spacing w:line="240" w:lineRule="auto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DBF" w:rsidRPr="006828EA" w:rsidTr="006828EA">
        <w:tc>
          <w:tcPr>
            <w:tcW w:w="6521" w:type="dxa"/>
          </w:tcPr>
          <w:p w:rsidR="004C4DBF" w:rsidRPr="006828EA" w:rsidRDefault="008320A5" w:rsidP="006828EA">
            <w:pPr>
              <w:pStyle w:val="2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0 - 54 балла</w:t>
            </w:r>
          </w:p>
        </w:tc>
        <w:tc>
          <w:tcPr>
            <w:tcW w:w="1559" w:type="dxa"/>
          </w:tcPr>
          <w:p w:rsidR="004C4DBF" w:rsidRPr="006828EA" w:rsidRDefault="004C4DBF" w:rsidP="006828EA">
            <w:pPr>
              <w:pStyle w:val="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</w:tc>
        <w:tc>
          <w:tcPr>
            <w:tcW w:w="1985" w:type="dxa"/>
          </w:tcPr>
          <w:p w:rsidR="004C4DBF" w:rsidRPr="006828EA" w:rsidRDefault="004C4DBF" w:rsidP="006828EA">
            <w:pPr>
              <w:pStyle w:val="2"/>
              <w:spacing w:line="240" w:lineRule="auto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Не зачтено</w:t>
            </w:r>
          </w:p>
        </w:tc>
      </w:tr>
    </w:tbl>
    <w:p w:rsidR="004C4DBF" w:rsidRDefault="004C4DBF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2"/>
          <w:szCs w:val="22"/>
        </w:rPr>
      </w:pPr>
    </w:p>
    <w:p w:rsidR="00F71FC4" w:rsidRPr="006828EA" w:rsidRDefault="00F71FC4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2"/>
          <w:szCs w:val="22"/>
        </w:rPr>
      </w:pPr>
    </w:p>
    <w:p w:rsidR="0016215A" w:rsidRPr="006828EA" w:rsidRDefault="0016215A" w:rsidP="0016215A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6828EA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16215A" w:rsidRPr="006828EA" w:rsidRDefault="0016215A" w:rsidP="0016215A">
      <w:pPr>
        <w:tabs>
          <w:tab w:val="right" w:leader="underscore" w:pos="9639"/>
        </w:tabs>
        <w:spacing w:before="40"/>
        <w:ind w:right="-38" w:firstLine="540"/>
        <w:jc w:val="both"/>
        <w:rPr>
          <w:rFonts w:ascii="Arial" w:hAnsi="Arial" w:cs="Arial"/>
          <w:spacing w:val="-4"/>
          <w:sz w:val="22"/>
          <w:szCs w:val="22"/>
        </w:rPr>
      </w:pPr>
      <w:r w:rsidRPr="006828EA">
        <w:rPr>
          <w:rFonts w:ascii="Arial" w:hAnsi="Arial" w:cs="Arial"/>
          <w:spacing w:val="-4"/>
          <w:sz w:val="22"/>
          <w:szCs w:val="22"/>
        </w:rPr>
        <w:t>Промежуточная аттестация по дисциплине осуществляется с помощью следующих оценочных средств: проект</w:t>
      </w:r>
      <w:r w:rsidR="005A11F8" w:rsidRPr="005A11F8">
        <w:rPr>
          <w:rFonts w:ascii="Arial" w:hAnsi="Arial" w:cs="Arial"/>
          <w:spacing w:val="-4"/>
          <w:sz w:val="22"/>
          <w:szCs w:val="22"/>
        </w:rPr>
        <w:t>-</w:t>
      </w:r>
      <w:r w:rsidR="005A11F8">
        <w:rPr>
          <w:rFonts w:ascii="Arial" w:hAnsi="Arial" w:cs="Arial"/>
          <w:spacing w:val="-4"/>
          <w:sz w:val="22"/>
          <w:szCs w:val="22"/>
        </w:rPr>
        <w:t>презентация</w:t>
      </w:r>
      <w:r w:rsidRPr="006828EA">
        <w:rPr>
          <w:rFonts w:ascii="Arial" w:hAnsi="Arial" w:cs="Arial"/>
          <w:spacing w:val="-4"/>
          <w:sz w:val="22"/>
          <w:szCs w:val="22"/>
        </w:rPr>
        <w:t xml:space="preserve">. </w:t>
      </w:r>
    </w:p>
    <w:p w:rsidR="0016215A" w:rsidRPr="006828EA" w:rsidRDefault="0016215A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2"/>
          <w:szCs w:val="22"/>
        </w:rPr>
      </w:pPr>
    </w:p>
    <w:p w:rsidR="0041748A" w:rsidRPr="0077602A" w:rsidRDefault="0041748A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Cs/>
          <w:i/>
          <w:sz w:val="22"/>
          <w:szCs w:val="22"/>
        </w:rPr>
      </w:pPr>
      <w:r w:rsidRPr="0077602A">
        <w:rPr>
          <w:rFonts w:ascii="Arial" w:hAnsi="Arial" w:cs="Arial"/>
          <w:bCs/>
          <w:i/>
          <w:sz w:val="22"/>
          <w:szCs w:val="22"/>
        </w:rPr>
        <w:t>Проект</w:t>
      </w:r>
    </w:p>
    <w:p w:rsidR="0077602A" w:rsidRPr="0077602A" w:rsidRDefault="0077602A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5A11F8" w:rsidRPr="006C59A1" w:rsidTr="005A11F8">
        <w:tc>
          <w:tcPr>
            <w:tcW w:w="10686" w:type="dxa"/>
          </w:tcPr>
          <w:p w:rsidR="005A11F8" w:rsidRDefault="005A11F8" w:rsidP="005A11F8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A11F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Give an individual </w:t>
            </w:r>
            <w:proofErr w:type="gramStart"/>
            <w:r w:rsidRPr="005A11F8">
              <w:rPr>
                <w:rFonts w:ascii="Arial" w:hAnsi="Arial" w:cs="Arial"/>
                <w:bCs/>
                <w:sz w:val="22"/>
                <w:szCs w:val="22"/>
                <w:lang w:val="en-US"/>
              </w:rPr>
              <w:t>10 minute</w:t>
            </w:r>
            <w:proofErr w:type="gramEnd"/>
            <w:r w:rsidRPr="005A11F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presentation based on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preliminary findings of your research for a Master’s dissertation.</w:t>
            </w:r>
          </w:p>
          <w:p w:rsidR="005A11F8" w:rsidRDefault="005A11F8" w:rsidP="005A11F8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:rsidR="005A11F8" w:rsidRDefault="005A11F8" w:rsidP="005A11F8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Use the following evaluation criteria as a checklist for your presentation:</w:t>
            </w:r>
          </w:p>
          <w:p w:rsidR="005A11F8" w:rsidRDefault="005A11F8" w:rsidP="005A11F8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:rsidR="005A11F8" w:rsidRDefault="005A11F8" w:rsidP="005A11F8">
            <w:pPr>
              <w:pStyle w:val="a9"/>
              <w:numPr>
                <w:ilvl w:val="0"/>
                <w:numId w:val="46"/>
              </w:numPr>
              <w:tabs>
                <w:tab w:val="right" w:leader="underscore" w:pos="9639"/>
              </w:tabs>
              <w:spacing w:before="40"/>
              <w:jc w:val="both"/>
              <w:rPr>
                <w:bCs/>
                <w:lang w:val="en-US" w:eastAsia="en-GB"/>
              </w:rPr>
            </w:pPr>
            <w:proofErr w:type="gramStart"/>
            <w:r>
              <w:rPr>
                <w:bCs/>
                <w:lang w:val="en-US" w:eastAsia="en-GB"/>
              </w:rPr>
              <w:t>Is the presentation clearly structured</w:t>
            </w:r>
            <w:proofErr w:type="gramEnd"/>
            <w:r>
              <w:rPr>
                <w:bCs/>
                <w:lang w:val="en-US" w:eastAsia="en-GB"/>
              </w:rPr>
              <w:t>, including a title slide ad a contents slide?</w:t>
            </w:r>
          </w:p>
          <w:p w:rsidR="005A11F8" w:rsidRDefault="005A11F8" w:rsidP="005A11F8">
            <w:pPr>
              <w:pStyle w:val="a9"/>
              <w:numPr>
                <w:ilvl w:val="0"/>
                <w:numId w:val="46"/>
              </w:numPr>
              <w:tabs>
                <w:tab w:val="right" w:leader="underscore" w:pos="9639"/>
              </w:tabs>
              <w:spacing w:before="40"/>
              <w:jc w:val="both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Is there sufficient background and contextualization information for the topic?</w:t>
            </w:r>
          </w:p>
          <w:p w:rsidR="005A11F8" w:rsidRDefault="005A11F8" w:rsidP="005A11F8">
            <w:pPr>
              <w:pStyle w:val="a9"/>
              <w:numPr>
                <w:ilvl w:val="0"/>
                <w:numId w:val="46"/>
              </w:numPr>
              <w:tabs>
                <w:tab w:val="right" w:leader="underscore" w:pos="9639"/>
              </w:tabs>
              <w:spacing w:before="40"/>
              <w:jc w:val="both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Is data presented from a limited number of perspectives (i.e. is your scope</w:t>
            </w:r>
            <w:r w:rsidR="00A80FA7">
              <w:rPr>
                <w:bCs/>
                <w:lang w:val="en-US" w:eastAsia="en-GB"/>
              </w:rPr>
              <w:t xml:space="preserve"> properly defined)?</w:t>
            </w:r>
          </w:p>
          <w:p w:rsidR="00A80FA7" w:rsidRDefault="00A80FA7" w:rsidP="005A11F8">
            <w:pPr>
              <w:pStyle w:val="a9"/>
              <w:numPr>
                <w:ilvl w:val="0"/>
                <w:numId w:val="46"/>
              </w:numPr>
              <w:tabs>
                <w:tab w:val="right" w:leader="underscore" w:pos="9639"/>
              </w:tabs>
              <w:spacing w:before="40"/>
              <w:jc w:val="both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Is the language appropriate for explaining/ interpreting and evaluating the data?</w:t>
            </w:r>
          </w:p>
          <w:p w:rsidR="00A80FA7" w:rsidRDefault="00A80FA7" w:rsidP="005A11F8">
            <w:pPr>
              <w:pStyle w:val="a9"/>
              <w:numPr>
                <w:ilvl w:val="0"/>
                <w:numId w:val="46"/>
              </w:numPr>
              <w:tabs>
                <w:tab w:val="right" w:leader="underscore" w:pos="9639"/>
              </w:tabs>
              <w:spacing w:before="40"/>
              <w:jc w:val="both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 xml:space="preserve">Is the language of the presentation accurate and appropriate in terms of style/ register, sophistication, and choice of words? </w:t>
            </w:r>
          </w:p>
          <w:p w:rsidR="00A80FA7" w:rsidRDefault="00A80FA7" w:rsidP="005A11F8">
            <w:pPr>
              <w:pStyle w:val="a9"/>
              <w:numPr>
                <w:ilvl w:val="0"/>
                <w:numId w:val="46"/>
              </w:numPr>
              <w:tabs>
                <w:tab w:val="right" w:leader="underscore" w:pos="9639"/>
              </w:tabs>
              <w:spacing w:before="40"/>
              <w:jc w:val="both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Is the content appropriate, particularly any evaluation offered by the presenter?</w:t>
            </w:r>
          </w:p>
          <w:p w:rsidR="00A80FA7" w:rsidRDefault="00A80FA7" w:rsidP="005A11F8">
            <w:pPr>
              <w:pStyle w:val="a9"/>
              <w:numPr>
                <w:ilvl w:val="0"/>
                <w:numId w:val="46"/>
              </w:numPr>
              <w:tabs>
                <w:tab w:val="right" w:leader="underscore" w:pos="9639"/>
              </w:tabs>
              <w:spacing w:before="40"/>
              <w:jc w:val="both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Is there appropriate balance between visual and spoken information?</w:t>
            </w:r>
          </w:p>
          <w:p w:rsidR="00A80FA7" w:rsidRPr="005A11F8" w:rsidRDefault="00A80FA7" w:rsidP="005A11F8">
            <w:pPr>
              <w:pStyle w:val="a9"/>
              <w:numPr>
                <w:ilvl w:val="0"/>
                <w:numId w:val="46"/>
              </w:numPr>
              <w:tabs>
                <w:tab w:val="right" w:leader="underscore" w:pos="9639"/>
              </w:tabs>
              <w:spacing w:before="40"/>
              <w:jc w:val="both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Do you clearly present your stance on the topic</w:t>
            </w:r>
          </w:p>
          <w:p w:rsidR="005A11F8" w:rsidRPr="005A11F8" w:rsidRDefault="005A11F8" w:rsidP="005A11F8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</w:t>
            </w:r>
          </w:p>
        </w:tc>
      </w:tr>
    </w:tbl>
    <w:p w:rsidR="005A11F8" w:rsidRPr="005A11F8" w:rsidRDefault="005A11F8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5A11F8" w:rsidRPr="006C59A1" w:rsidRDefault="005A11F8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Cs/>
          <w:sz w:val="22"/>
          <w:szCs w:val="22"/>
        </w:rPr>
      </w:pPr>
      <w:r w:rsidRPr="005A11F8">
        <w:rPr>
          <w:rFonts w:ascii="Arial" w:hAnsi="Arial" w:cs="Arial"/>
          <w:bCs/>
          <w:sz w:val="22"/>
          <w:szCs w:val="22"/>
          <w:lang w:val="en-US"/>
        </w:rPr>
        <w:t>Present</w:t>
      </w:r>
      <w:r w:rsidRPr="006C59A1">
        <w:rPr>
          <w:rFonts w:ascii="Arial" w:hAnsi="Arial" w:cs="Arial"/>
          <w:bCs/>
          <w:sz w:val="22"/>
          <w:szCs w:val="22"/>
        </w:rPr>
        <w:t xml:space="preserve"> </w:t>
      </w:r>
    </w:p>
    <w:p w:rsidR="0041748A" w:rsidRPr="006C59A1" w:rsidRDefault="0041748A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2"/>
          <w:szCs w:val="22"/>
        </w:rPr>
      </w:pPr>
    </w:p>
    <w:p w:rsidR="0041748A" w:rsidRPr="006828EA" w:rsidRDefault="0041748A" w:rsidP="0041748A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  <w:u w:val="single"/>
        </w:rPr>
      </w:pPr>
      <w:r w:rsidRPr="006828EA">
        <w:rPr>
          <w:rFonts w:ascii="Arial" w:hAnsi="Arial" w:cs="Arial"/>
          <w:sz w:val="22"/>
          <w:szCs w:val="22"/>
          <w:u w:val="single"/>
        </w:rPr>
        <w:t>Описание технологии проведения</w:t>
      </w:r>
    </w:p>
    <w:p w:rsidR="0041748A" w:rsidRPr="006828EA" w:rsidRDefault="00A80FA7" w:rsidP="0041748A">
      <w:pPr>
        <w:tabs>
          <w:tab w:val="right" w:leader="underscore" w:pos="9639"/>
        </w:tabs>
        <w:spacing w:before="40"/>
        <w:ind w:right="-38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Задание доводи</w:t>
      </w:r>
      <w:r w:rsidR="0041748A" w:rsidRPr="006828EA">
        <w:rPr>
          <w:rFonts w:ascii="Arial" w:hAnsi="Arial" w:cs="Arial"/>
          <w:color w:val="000000"/>
          <w:sz w:val="22"/>
          <w:szCs w:val="22"/>
        </w:rPr>
        <w:t xml:space="preserve">тся до обучаемых за 4 недели до защиты проекта (выступления с презентацией). </w:t>
      </w:r>
      <w:r w:rsidR="000E1CC8" w:rsidRPr="006828EA">
        <w:rPr>
          <w:rFonts w:ascii="Arial" w:hAnsi="Arial" w:cs="Arial"/>
          <w:color w:val="000000"/>
          <w:sz w:val="22"/>
          <w:szCs w:val="22"/>
        </w:rPr>
        <w:t>Проектная работы по подготовке публичного выступления предполагает реализацию следующих этапов: отбор и крити</w:t>
      </w:r>
      <w:r w:rsidR="00A44A88" w:rsidRPr="006828EA">
        <w:rPr>
          <w:rFonts w:ascii="Arial" w:hAnsi="Arial" w:cs="Arial"/>
          <w:color w:val="000000"/>
          <w:sz w:val="22"/>
          <w:szCs w:val="22"/>
        </w:rPr>
        <w:t>ческий анализ полученных данных;</w:t>
      </w:r>
      <w:r w:rsidR="000E1CC8" w:rsidRPr="006828EA">
        <w:rPr>
          <w:rFonts w:ascii="Arial" w:hAnsi="Arial" w:cs="Arial"/>
          <w:color w:val="000000"/>
          <w:sz w:val="22"/>
          <w:szCs w:val="22"/>
        </w:rPr>
        <w:t xml:space="preserve"> определение оптимальных стратегий публичной презентации</w:t>
      </w:r>
      <w:r w:rsidR="00A44A88" w:rsidRPr="006828EA">
        <w:rPr>
          <w:rFonts w:ascii="Arial" w:hAnsi="Arial" w:cs="Arial"/>
          <w:color w:val="000000"/>
          <w:sz w:val="22"/>
          <w:szCs w:val="22"/>
        </w:rPr>
        <w:t>; подготовка текста публичного выступления и оптимального способа его представления аудитории; выступление с презентацией.</w:t>
      </w:r>
    </w:p>
    <w:p w:rsidR="005A5540" w:rsidRPr="006828EA" w:rsidRDefault="005A5540" w:rsidP="005A5540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bCs/>
          <w:sz w:val="22"/>
          <w:szCs w:val="22"/>
        </w:rPr>
      </w:pPr>
    </w:p>
    <w:p w:rsidR="00A44A88" w:rsidRPr="006828EA" w:rsidRDefault="00A44A88" w:rsidP="00A44A88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  <w:u w:val="single"/>
        </w:rPr>
      </w:pPr>
      <w:r w:rsidRPr="006828EA">
        <w:rPr>
          <w:rFonts w:ascii="Arial" w:hAnsi="Arial" w:cs="Arial"/>
          <w:sz w:val="22"/>
          <w:szCs w:val="22"/>
          <w:u w:val="single"/>
        </w:rPr>
        <w:t>Требования к выполнению заданий, шкалы и критерии оценивания</w:t>
      </w:r>
    </w:p>
    <w:p w:rsidR="00A44A88" w:rsidRPr="006828EA" w:rsidRDefault="00A44A88" w:rsidP="00A44A88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  <w:u w:val="single"/>
        </w:rPr>
      </w:pPr>
    </w:p>
    <w:p w:rsidR="0016215A" w:rsidRPr="006828EA" w:rsidRDefault="0016215A" w:rsidP="006C59A1">
      <w:pPr>
        <w:pStyle w:val="2"/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>Для оценивания результатов обучения на зачете используются следующие показатели</w:t>
      </w:r>
      <w:r w:rsidR="006C59A1" w:rsidRPr="006C59A1">
        <w:rPr>
          <w:rFonts w:ascii="Arial" w:hAnsi="Arial" w:cs="Arial"/>
          <w:sz w:val="22"/>
          <w:szCs w:val="22"/>
        </w:rPr>
        <w:t xml:space="preserve">/ </w:t>
      </w:r>
      <w:r w:rsidR="006C59A1">
        <w:rPr>
          <w:rFonts w:ascii="Arial" w:hAnsi="Arial" w:cs="Arial"/>
          <w:sz w:val="22"/>
          <w:szCs w:val="22"/>
        </w:rPr>
        <w:t>критерии</w:t>
      </w:r>
    </w:p>
    <w:p w:rsidR="0016215A" w:rsidRPr="006C59A1" w:rsidRDefault="0016215A" w:rsidP="006C59A1">
      <w:pPr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C59A1">
        <w:rPr>
          <w:rFonts w:ascii="Arial" w:hAnsi="Arial" w:cs="Arial"/>
          <w:i/>
          <w:color w:val="000000"/>
          <w:sz w:val="22"/>
          <w:szCs w:val="22"/>
        </w:rPr>
        <w:t>Organisation</w:t>
      </w:r>
      <w:proofErr w:type="spellEnd"/>
      <w:r w:rsidRPr="006C59A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6C59A1">
        <w:rPr>
          <w:rFonts w:ascii="Arial" w:hAnsi="Arial" w:cs="Arial"/>
          <w:i/>
          <w:color w:val="000000"/>
          <w:sz w:val="22"/>
          <w:szCs w:val="22"/>
        </w:rPr>
        <w:t>and</w:t>
      </w:r>
      <w:proofErr w:type="spellEnd"/>
      <w:r w:rsidRPr="006C59A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6C59A1">
        <w:rPr>
          <w:rFonts w:ascii="Arial" w:hAnsi="Arial" w:cs="Arial"/>
          <w:i/>
          <w:color w:val="000000"/>
          <w:sz w:val="22"/>
          <w:szCs w:val="22"/>
        </w:rPr>
        <w:t>structure</w:t>
      </w:r>
      <w:proofErr w:type="spellEnd"/>
      <w:r w:rsidRPr="006C59A1">
        <w:rPr>
          <w:rFonts w:ascii="Arial" w:hAnsi="Arial" w:cs="Arial"/>
          <w:color w:val="000000"/>
          <w:sz w:val="22"/>
          <w:szCs w:val="22"/>
        </w:rPr>
        <w:t xml:space="preserve">: оценка внутренней организации и композиционного оформления публичного выступления предусматривает учет логичности и ясности структуры презентации с обязательным членением на композиционные компоненты (вступление – основная часть (3-4 </w:t>
      </w:r>
      <w:proofErr w:type="gramStart"/>
      <w:r w:rsidRPr="006C59A1">
        <w:rPr>
          <w:rFonts w:ascii="Arial" w:hAnsi="Arial" w:cs="Arial"/>
          <w:color w:val="000000"/>
          <w:sz w:val="22"/>
          <w:szCs w:val="22"/>
        </w:rPr>
        <w:t>аргумента)-</w:t>
      </w:r>
      <w:proofErr w:type="gramEnd"/>
      <w:r w:rsidRPr="006C59A1">
        <w:rPr>
          <w:rFonts w:ascii="Arial" w:hAnsi="Arial" w:cs="Arial"/>
          <w:color w:val="000000"/>
          <w:sz w:val="22"/>
          <w:szCs w:val="22"/>
        </w:rPr>
        <w:t xml:space="preserve"> заключение – вопросно-ответная сессия), организации эффективной подачи материала.</w:t>
      </w:r>
    </w:p>
    <w:p w:rsidR="0016215A" w:rsidRPr="006C59A1" w:rsidRDefault="0016215A" w:rsidP="006C59A1">
      <w:pPr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</w:p>
    <w:p w:rsidR="0016215A" w:rsidRPr="006C59A1" w:rsidRDefault="0016215A" w:rsidP="006C59A1">
      <w:pPr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C59A1">
        <w:rPr>
          <w:rFonts w:ascii="Arial" w:hAnsi="Arial" w:cs="Arial"/>
          <w:i/>
          <w:color w:val="000000"/>
          <w:sz w:val="22"/>
          <w:szCs w:val="22"/>
        </w:rPr>
        <w:t>Material</w:t>
      </w:r>
      <w:proofErr w:type="spellEnd"/>
      <w:r w:rsidRPr="006C59A1">
        <w:rPr>
          <w:rFonts w:ascii="Arial" w:hAnsi="Arial" w:cs="Arial"/>
          <w:color w:val="000000"/>
          <w:sz w:val="22"/>
          <w:szCs w:val="22"/>
        </w:rPr>
        <w:t xml:space="preserve"> ориентирован на оценку степени исследования выбранной темы, отбора релевантной для представления информации, препарирования и адаптации имеющейся информации </w:t>
      </w:r>
      <w:proofErr w:type="gramStart"/>
      <w:r w:rsidRPr="006C59A1">
        <w:rPr>
          <w:rFonts w:ascii="Arial" w:hAnsi="Arial" w:cs="Arial"/>
          <w:color w:val="000000"/>
          <w:sz w:val="22"/>
          <w:szCs w:val="22"/>
        </w:rPr>
        <w:t>к  восприятию</w:t>
      </w:r>
      <w:proofErr w:type="gramEnd"/>
      <w:r w:rsidRPr="006C59A1">
        <w:rPr>
          <w:rFonts w:ascii="Arial" w:hAnsi="Arial" w:cs="Arial"/>
          <w:color w:val="000000"/>
          <w:sz w:val="22"/>
          <w:szCs w:val="22"/>
        </w:rPr>
        <w:t xml:space="preserve"> через аудиальный канал, компетенции выступающего в выбранной для презентации тематике, </w:t>
      </w:r>
      <w:r w:rsidRPr="006C59A1">
        <w:rPr>
          <w:rFonts w:ascii="Arial" w:hAnsi="Arial" w:cs="Arial"/>
          <w:color w:val="000000"/>
          <w:sz w:val="22"/>
          <w:szCs w:val="22"/>
        </w:rPr>
        <w:lastRenderedPageBreak/>
        <w:t>выделения 3-4 аргументов как «фокусов внимания», построения аргументационной структуры выступления.</w:t>
      </w:r>
    </w:p>
    <w:p w:rsidR="0016215A" w:rsidRPr="006C59A1" w:rsidRDefault="0016215A" w:rsidP="006C59A1">
      <w:pPr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</w:p>
    <w:p w:rsidR="0016215A" w:rsidRPr="006C59A1" w:rsidRDefault="0016215A" w:rsidP="006C59A1">
      <w:pPr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C59A1">
        <w:rPr>
          <w:rFonts w:ascii="Arial" w:hAnsi="Arial" w:cs="Arial"/>
          <w:i/>
          <w:color w:val="000000"/>
          <w:sz w:val="22"/>
          <w:szCs w:val="22"/>
        </w:rPr>
        <w:t>Visual</w:t>
      </w:r>
      <w:proofErr w:type="spellEnd"/>
      <w:r w:rsidRPr="006C59A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6C59A1">
        <w:rPr>
          <w:rFonts w:ascii="Arial" w:hAnsi="Arial" w:cs="Arial"/>
          <w:i/>
          <w:color w:val="000000"/>
          <w:sz w:val="22"/>
          <w:szCs w:val="22"/>
        </w:rPr>
        <w:t>Aids</w:t>
      </w:r>
      <w:proofErr w:type="spellEnd"/>
      <w:r w:rsidRPr="006C59A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6C59A1">
        <w:rPr>
          <w:rFonts w:ascii="Arial" w:hAnsi="Arial" w:cs="Arial"/>
          <w:color w:val="000000"/>
          <w:sz w:val="22"/>
          <w:szCs w:val="22"/>
        </w:rPr>
        <w:t>предполагает учет эффективности и доступности предлагаемых средств наглядности, успешности реализации принципа наглядности, соотношения текстовой и образной информации, степени опоры на средства наглядности</w:t>
      </w:r>
    </w:p>
    <w:p w:rsidR="0016215A" w:rsidRPr="006C59A1" w:rsidRDefault="0016215A" w:rsidP="006C59A1">
      <w:pPr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</w:p>
    <w:p w:rsidR="0016215A" w:rsidRPr="006C59A1" w:rsidRDefault="0016215A" w:rsidP="006C59A1">
      <w:pPr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C59A1">
        <w:rPr>
          <w:rFonts w:ascii="Arial" w:hAnsi="Arial" w:cs="Arial"/>
          <w:i/>
          <w:color w:val="000000"/>
          <w:sz w:val="22"/>
          <w:szCs w:val="22"/>
        </w:rPr>
        <w:t>Language</w:t>
      </w:r>
      <w:proofErr w:type="spellEnd"/>
      <w:r w:rsidRPr="006C59A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6C59A1">
        <w:rPr>
          <w:rFonts w:ascii="Arial" w:hAnsi="Arial" w:cs="Arial"/>
          <w:i/>
          <w:color w:val="000000"/>
          <w:sz w:val="22"/>
          <w:szCs w:val="22"/>
        </w:rPr>
        <w:t>Skills</w:t>
      </w:r>
      <w:proofErr w:type="spellEnd"/>
      <w:r w:rsidRPr="006C59A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6C59A1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6C59A1">
        <w:rPr>
          <w:rFonts w:ascii="Arial" w:hAnsi="Arial" w:cs="Arial"/>
          <w:color w:val="000000"/>
          <w:sz w:val="22"/>
          <w:szCs w:val="22"/>
        </w:rPr>
        <w:t>accuracy</w:t>
      </w:r>
      <w:proofErr w:type="spellEnd"/>
      <w:r w:rsidRPr="006C59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C59A1"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 w:rsidRPr="006C59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C59A1">
        <w:rPr>
          <w:rFonts w:ascii="Arial" w:hAnsi="Arial" w:cs="Arial"/>
          <w:color w:val="000000"/>
          <w:sz w:val="22"/>
          <w:szCs w:val="22"/>
        </w:rPr>
        <w:t>range</w:t>
      </w:r>
      <w:proofErr w:type="spellEnd"/>
      <w:r w:rsidRPr="006C59A1">
        <w:rPr>
          <w:rFonts w:ascii="Arial" w:hAnsi="Arial" w:cs="Arial"/>
          <w:color w:val="000000"/>
          <w:sz w:val="22"/>
          <w:szCs w:val="22"/>
        </w:rPr>
        <w:t xml:space="preserve">) предусматривает учет корректности </w:t>
      </w:r>
      <w:r w:rsidR="00A80FA7" w:rsidRPr="006C59A1">
        <w:rPr>
          <w:rFonts w:ascii="Arial" w:hAnsi="Arial" w:cs="Arial"/>
          <w:color w:val="000000"/>
          <w:sz w:val="22"/>
          <w:szCs w:val="22"/>
        </w:rPr>
        <w:t>и разнообразия</w:t>
      </w:r>
      <w:r w:rsidRPr="006C59A1">
        <w:rPr>
          <w:rFonts w:ascii="Arial" w:hAnsi="Arial" w:cs="Arial"/>
          <w:color w:val="000000"/>
          <w:sz w:val="22"/>
          <w:szCs w:val="22"/>
        </w:rPr>
        <w:t xml:space="preserve"> употребляемых в речи лексических единиц и грамматических </w:t>
      </w:r>
      <w:proofErr w:type="gramStart"/>
      <w:r w:rsidRPr="006C59A1">
        <w:rPr>
          <w:rFonts w:ascii="Arial" w:hAnsi="Arial" w:cs="Arial"/>
          <w:color w:val="000000"/>
          <w:sz w:val="22"/>
          <w:szCs w:val="22"/>
        </w:rPr>
        <w:t>структур,  их</w:t>
      </w:r>
      <w:proofErr w:type="gramEnd"/>
      <w:r w:rsidRPr="006C59A1">
        <w:rPr>
          <w:rFonts w:ascii="Arial" w:hAnsi="Arial" w:cs="Arial"/>
          <w:color w:val="000000"/>
          <w:sz w:val="22"/>
          <w:szCs w:val="22"/>
        </w:rPr>
        <w:t xml:space="preserve"> семантической и  прагматической адекватности </w:t>
      </w:r>
      <w:r w:rsidR="00A80FA7" w:rsidRPr="006C59A1">
        <w:rPr>
          <w:rFonts w:ascii="Arial" w:hAnsi="Arial" w:cs="Arial"/>
          <w:color w:val="000000"/>
          <w:sz w:val="22"/>
          <w:szCs w:val="22"/>
        </w:rPr>
        <w:t xml:space="preserve">академическому </w:t>
      </w:r>
      <w:r w:rsidRPr="006C59A1">
        <w:rPr>
          <w:rFonts w:ascii="Arial" w:hAnsi="Arial" w:cs="Arial"/>
          <w:color w:val="000000"/>
          <w:sz w:val="22"/>
          <w:szCs w:val="22"/>
        </w:rPr>
        <w:t xml:space="preserve">контексту общения. Особое внимание уделяется </w:t>
      </w:r>
      <w:r w:rsidR="00A80FA7" w:rsidRPr="006C59A1">
        <w:rPr>
          <w:rFonts w:ascii="Arial" w:hAnsi="Arial" w:cs="Arial"/>
          <w:color w:val="000000"/>
          <w:sz w:val="22"/>
          <w:szCs w:val="22"/>
        </w:rPr>
        <w:t xml:space="preserve">приемлемости </w:t>
      </w:r>
      <w:r w:rsidRPr="006C59A1">
        <w:rPr>
          <w:rFonts w:ascii="Arial" w:hAnsi="Arial" w:cs="Arial"/>
          <w:color w:val="000000"/>
          <w:sz w:val="22"/>
          <w:szCs w:val="22"/>
        </w:rPr>
        <w:t>используемых лексических единиц и грамматических форм</w:t>
      </w:r>
      <w:r w:rsidR="00A80FA7" w:rsidRPr="006C59A1">
        <w:rPr>
          <w:rFonts w:ascii="Arial" w:hAnsi="Arial" w:cs="Arial"/>
          <w:color w:val="000000"/>
          <w:sz w:val="22"/>
          <w:szCs w:val="22"/>
        </w:rPr>
        <w:t xml:space="preserve"> в научном академическом выступлении</w:t>
      </w:r>
      <w:r w:rsidRPr="006C59A1">
        <w:rPr>
          <w:rFonts w:ascii="Arial" w:hAnsi="Arial" w:cs="Arial"/>
          <w:color w:val="000000"/>
          <w:sz w:val="22"/>
          <w:szCs w:val="22"/>
        </w:rPr>
        <w:t>, корректности иноязычных профессиональных терминов (в зависимости от тематики выступления), а также адекватному использованию</w:t>
      </w:r>
      <w:r w:rsidR="003A225A" w:rsidRPr="006C59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59A1">
        <w:rPr>
          <w:rFonts w:ascii="Arial" w:hAnsi="Arial" w:cs="Arial"/>
          <w:color w:val="000000"/>
          <w:sz w:val="22"/>
          <w:szCs w:val="22"/>
        </w:rPr>
        <w:t xml:space="preserve">средств реализации </w:t>
      </w:r>
      <w:proofErr w:type="spellStart"/>
      <w:r w:rsidRPr="006C59A1">
        <w:rPr>
          <w:rFonts w:ascii="Arial" w:hAnsi="Arial" w:cs="Arial"/>
          <w:color w:val="000000"/>
          <w:sz w:val="22"/>
          <w:szCs w:val="22"/>
        </w:rPr>
        <w:t>когезии</w:t>
      </w:r>
      <w:proofErr w:type="spellEnd"/>
      <w:r w:rsidRPr="006C59A1">
        <w:rPr>
          <w:rFonts w:ascii="Arial" w:hAnsi="Arial" w:cs="Arial"/>
          <w:color w:val="000000"/>
          <w:sz w:val="22"/>
          <w:szCs w:val="22"/>
        </w:rPr>
        <w:t xml:space="preserve"> и когерентности, привлечения внимания, воздейст</w:t>
      </w:r>
      <w:r w:rsidR="003A225A" w:rsidRPr="006C59A1">
        <w:rPr>
          <w:rFonts w:ascii="Arial" w:hAnsi="Arial" w:cs="Arial"/>
          <w:color w:val="000000"/>
          <w:sz w:val="22"/>
          <w:szCs w:val="22"/>
        </w:rPr>
        <w:t>вия на целевую аудиторию и т.д.</w:t>
      </w:r>
    </w:p>
    <w:p w:rsidR="0016215A" w:rsidRPr="006C59A1" w:rsidRDefault="0016215A" w:rsidP="006C59A1">
      <w:pPr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</w:p>
    <w:p w:rsidR="0016215A" w:rsidRPr="006C59A1" w:rsidRDefault="0016215A" w:rsidP="006C59A1">
      <w:pPr>
        <w:jc w:val="both"/>
        <w:outlineLvl w:val="1"/>
        <w:rPr>
          <w:color w:val="000000"/>
        </w:rPr>
      </w:pPr>
      <w:bookmarkStart w:id="13" w:name="_GoBack"/>
      <w:proofErr w:type="spellStart"/>
      <w:r w:rsidRPr="006C59A1">
        <w:rPr>
          <w:rFonts w:ascii="Arial" w:hAnsi="Arial" w:cs="Arial"/>
          <w:i/>
          <w:color w:val="000000"/>
          <w:sz w:val="22"/>
          <w:szCs w:val="22"/>
        </w:rPr>
        <w:t>B</w:t>
      </w:r>
      <w:bookmarkEnd w:id="13"/>
      <w:r w:rsidRPr="006C59A1">
        <w:rPr>
          <w:rFonts w:ascii="Arial" w:hAnsi="Arial" w:cs="Arial"/>
          <w:i/>
          <w:color w:val="000000"/>
          <w:sz w:val="22"/>
          <w:szCs w:val="22"/>
        </w:rPr>
        <w:t>ody</w:t>
      </w:r>
      <w:proofErr w:type="spellEnd"/>
      <w:r w:rsidRPr="006C59A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6C59A1">
        <w:rPr>
          <w:rFonts w:ascii="Arial" w:hAnsi="Arial" w:cs="Arial"/>
          <w:i/>
          <w:color w:val="000000"/>
          <w:sz w:val="22"/>
          <w:szCs w:val="22"/>
        </w:rPr>
        <w:t>language</w:t>
      </w:r>
      <w:proofErr w:type="spellEnd"/>
      <w:r w:rsidRPr="006C59A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6C59A1">
        <w:rPr>
          <w:rFonts w:ascii="Arial" w:hAnsi="Arial" w:cs="Arial"/>
          <w:i/>
          <w:color w:val="000000"/>
          <w:sz w:val="22"/>
          <w:szCs w:val="22"/>
        </w:rPr>
        <w:t>and</w:t>
      </w:r>
      <w:proofErr w:type="spellEnd"/>
      <w:r w:rsidRPr="006C59A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6C59A1">
        <w:rPr>
          <w:rFonts w:ascii="Arial" w:hAnsi="Arial" w:cs="Arial"/>
          <w:i/>
          <w:color w:val="000000"/>
          <w:sz w:val="22"/>
          <w:szCs w:val="22"/>
        </w:rPr>
        <w:t>rapport</w:t>
      </w:r>
      <w:proofErr w:type="spellEnd"/>
      <w:r w:rsidRPr="006C59A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6C59A1">
        <w:rPr>
          <w:rFonts w:ascii="Arial" w:hAnsi="Arial" w:cs="Arial"/>
          <w:color w:val="000000"/>
          <w:sz w:val="22"/>
          <w:szCs w:val="22"/>
        </w:rPr>
        <w:t>ставит перед собой целью оценку навыков установления контакта с аудиторией, методов привлечения внимания и поддержания интереса, а также обеспечение интеракции с аудиторией при проведении презентации. Особое внимание уделяется учету эффективности использования невербальных средств усиления воздействия на аудиторию: эмоционально-</w:t>
      </w:r>
      <w:proofErr w:type="gramStart"/>
      <w:r w:rsidRPr="006C59A1">
        <w:rPr>
          <w:rFonts w:ascii="Arial" w:hAnsi="Arial" w:cs="Arial"/>
          <w:color w:val="000000"/>
          <w:sz w:val="22"/>
          <w:szCs w:val="22"/>
        </w:rPr>
        <w:t>экспрессивных  средств</w:t>
      </w:r>
      <w:proofErr w:type="gramEnd"/>
      <w:r w:rsidRPr="006C59A1">
        <w:rPr>
          <w:rFonts w:ascii="Arial" w:hAnsi="Arial" w:cs="Arial"/>
          <w:color w:val="000000"/>
          <w:sz w:val="22"/>
          <w:szCs w:val="22"/>
        </w:rPr>
        <w:t xml:space="preserve"> выражения, жестов, мимики, тональности голоса, </w:t>
      </w:r>
      <w:proofErr w:type="spellStart"/>
      <w:r w:rsidRPr="006C59A1">
        <w:rPr>
          <w:rFonts w:ascii="Arial" w:hAnsi="Arial" w:cs="Arial"/>
          <w:color w:val="000000"/>
          <w:sz w:val="22"/>
          <w:szCs w:val="22"/>
        </w:rPr>
        <w:t>паузации</w:t>
      </w:r>
      <w:proofErr w:type="spellEnd"/>
      <w:r w:rsidRPr="006C59A1">
        <w:rPr>
          <w:rFonts w:ascii="Arial" w:hAnsi="Arial" w:cs="Arial"/>
          <w:color w:val="000000"/>
          <w:sz w:val="22"/>
          <w:szCs w:val="22"/>
        </w:rPr>
        <w:t>, личной уверенности и убедительности</w:t>
      </w:r>
      <w:r w:rsidRPr="006C59A1">
        <w:rPr>
          <w:color w:val="000000"/>
        </w:rPr>
        <w:t>.</w:t>
      </w:r>
    </w:p>
    <w:p w:rsidR="003A225A" w:rsidRPr="006828EA" w:rsidRDefault="003A225A" w:rsidP="006C59A1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</w:p>
    <w:p w:rsidR="003A225A" w:rsidRPr="006828EA" w:rsidRDefault="003A225A" w:rsidP="003A225A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>Для оценивания результатов обучения на текущей аттестации используется шкала: «зачтено/ не зачтено».</w:t>
      </w:r>
    </w:p>
    <w:p w:rsidR="003A225A" w:rsidRPr="006828EA" w:rsidRDefault="003A225A" w:rsidP="003A225A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</w:p>
    <w:p w:rsidR="003A225A" w:rsidRPr="006828EA" w:rsidRDefault="003A225A" w:rsidP="003A225A">
      <w:pPr>
        <w:tabs>
          <w:tab w:val="right" w:leader="underscore" w:pos="9639"/>
        </w:tabs>
        <w:spacing w:before="40"/>
        <w:ind w:firstLine="567"/>
        <w:jc w:val="both"/>
        <w:rPr>
          <w:rFonts w:ascii="Arial" w:hAnsi="Arial" w:cs="Arial"/>
          <w:sz w:val="22"/>
          <w:szCs w:val="22"/>
        </w:rPr>
      </w:pPr>
      <w:r w:rsidRPr="006828EA">
        <w:rPr>
          <w:rFonts w:ascii="Arial" w:hAnsi="Arial" w:cs="Arial"/>
          <w:sz w:val="22"/>
          <w:szCs w:val="22"/>
        </w:rPr>
        <w:t xml:space="preserve"> Соотношение показателей, критериев и шкалы оценивания результатов обучения на текущей аттестации:</w:t>
      </w:r>
    </w:p>
    <w:p w:rsidR="003A225A" w:rsidRPr="006828EA" w:rsidRDefault="003A225A" w:rsidP="003A225A">
      <w:pPr>
        <w:pStyle w:val="2"/>
        <w:spacing w:line="240" w:lineRule="auto"/>
        <w:ind w:firstLine="284"/>
        <w:jc w:val="both"/>
        <w:rPr>
          <w:rFonts w:ascii="Arial" w:hAnsi="Arial" w:cs="Arial"/>
          <w:color w:val="5B9BD5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559"/>
        <w:gridCol w:w="1985"/>
      </w:tblGrid>
      <w:tr w:rsidR="003A225A" w:rsidRPr="006828EA" w:rsidTr="006828EA">
        <w:tc>
          <w:tcPr>
            <w:tcW w:w="6521" w:type="dxa"/>
          </w:tcPr>
          <w:p w:rsidR="003A225A" w:rsidRPr="006828EA" w:rsidRDefault="003A225A" w:rsidP="003A225A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A225A" w:rsidRPr="006828EA" w:rsidRDefault="003A225A" w:rsidP="003A225A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559" w:type="dxa"/>
          </w:tcPr>
          <w:p w:rsidR="003A225A" w:rsidRPr="006828EA" w:rsidRDefault="003A225A" w:rsidP="003A225A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Уровень сформированности компетенций</w:t>
            </w:r>
          </w:p>
        </w:tc>
        <w:tc>
          <w:tcPr>
            <w:tcW w:w="1985" w:type="dxa"/>
          </w:tcPr>
          <w:p w:rsidR="003A225A" w:rsidRPr="006828EA" w:rsidRDefault="003A225A" w:rsidP="003A225A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A225A" w:rsidRPr="006828EA" w:rsidRDefault="003A225A" w:rsidP="003A225A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Шкала оценок</w:t>
            </w:r>
          </w:p>
          <w:p w:rsidR="003A225A" w:rsidRPr="006828EA" w:rsidRDefault="003A225A" w:rsidP="003A225A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25A" w:rsidRPr="006828EA" w:rsidTr="006828EA">
        <w:trPr>
          <w:trHeight w:val="1172"/>
        </w:trPr>
        <w:tc>
          <w:tcPr>
            <w:tcW w:w="6521" w:type="dxa"/>
          </w:tcPr>
          <w:p w:rsidR="003A225A" w:rsidRPr="006828EA" w:rsidRDefault="003A225A" w:rsidP="0077602A">
            <w:pPr>
              <w:pStyle w:val="2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 xml:space="preserve">Обучающийся владеет основами информационной </w:t>
            </w:r>
            <w:proofErr w:type="gramStart"/>
            <w:r w:rsidRPr="006828EA">
              <w:rPr>
                <w:rFonts w:ascii="Arial" w:hAnsi="Arial" w:cs="Arial"/>
                <w:sz w:val="22"/>
                <w:szCs w:val="22"/>
              </w:rPr>
              <w:t>культуры,  имеет</w:t>
            </w:r>
            <w:proofErr w:type="gramEnd"/>
            <w:r w:rsidRPr="006828EA">
              <w:rPr>
                <w:rFonts w:ascii="Arial" w:hAnsi="Arial" w:cs="Arial"/>
                <w:sz w:val="22"/>
                <w:szCs w:val="22"/>
              </w:rPr>
              <w:t xml:space="preserve"> полное или частичное представление о стандартном композиционном сценарии презентации, отобрал релевантный эмпирический материал,  успешно и эффективно использует средства визуализации, </w:t>
            </w:r>
            <w:r w:rsidR="0077602A">
              <w:rPr>
                <w:rFonts w:ascii="Arial" w:hAnsi="Arial" w:cs="Arial"/>
                <w:sz w:val="22"/>
                <w:szCs w:val="22"/>
              </w:rPr>
              <w:t>использует приемлемые для научного стиля лексико-грамматические средства</w:t>
            </w:r>
            <w:r w:rsidRPr="006828EA">
              <w:rPr>
                <w:rFonts w:ascii="Arial" w:hAnsi="Arial" w:cs="Arial"/>
                <w:sz w:val="22"/>
                <w:szCs w:val="22"/>
              </w:rPr>
              <w:t>, в целом справляется с поставленной коммуникативной задачей, способен поддерживать контакт с аудиторией</w:t>
            </w:r>
          </w:p>
        </w:tc>
        <w:tc>
          <w:tcPr>
            <w:tcW w:w="1559" w:type="dxa"/>
          </w:tcPr>
          <w:p w:rsidR="003A225A" w:rsidRPr="006828EA" w:rsidRDefault="003A225A" w:rsidP="003A225A">
            <w:pPr>
              <w:pStyle w:val="2"/>
              <w:spacing w:line="24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828EA">
              <w:rPr>
                <w:rFonts w:ascii="Arial" w:hAnsi="Arial" w:cs="Arial"/>
                <w:i/>
                <w:sz w:val="22"/>
                <w:szCs w:val="22"/>
              </w:rPr>
              <w:t>Пороговый уровень и выше</w:t>
            </w:r>
          </w:p>
        </w:tc>
        <w:tc>
          <w:tcPr>
            <w:tcW w:w="1985" w:type="dxa"/>
          </w:tcPr>
          <w:p w:rsidR="003A225A" w:rsidRPr="006828EA" w:rsidRDefault="003A225A" w:rsidP="003A225A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828EA">
              <w:rPr>
                <w:rFonts w:ascii="Arial" w:hAnsi="Arial" w:cs="Arial"/>
                <w:i/>
                <w:sz w:val="22"/>
                <w:szCs w:val="22"/>
              </w:rPr>
              <w:t>Зачтено</w:t>
            </w:r>
          </w:p>
          <w:p w:rsidR="003A225A" w:rsidRPr="006828EA" w:rsidRDefault="003A225A" w:rsidP="003A225A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3A225A" w:rsidRPr="006828EA" w:rsidRDefault="003A225A" w:rsidP="003A225A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A225A" w:rsidRPr="006828EA" w:rsidTr="006828EA">
        <w:tc>
          <w:tcPr>
            <w:tcW w:w="6521" w:type="dxa"/>
          </w:tcPr>
          <w:p w:rsidR="003A225A" w:rsidRPr="006828EA" w:rsidRDefault="003A225A" w:rsidP="003A225A">
            <w:pPr>
              <w:pStyle w:val="2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8EA">
              <w:rPr>
                <w:rFonts w:ascii="Arial" w:hAnsi="Arial" w:cs="Arial"/>
                <w:sz w:val="22"/>
                <w:szCs w:val="22"/>
              </w:rPr>
              <w:t>Обучающийся не в достаточной степени владеет информационно-коммуникационным инструментарием публичного выступления, имеет крайне фрагментарное представление о стандартном композиционном сценарии презентации, отобранный материал не позволяет решать поставленную коммуникативную задачу,  не  использует средства визуализации на должном уровне, допускает грубые лексические  и грамматические ошибок, в целом не справляется с поставленной коммуникативной задачей, не способен поддерживать контакт с аудиторией</w:t>
            </w:r>
          </w:p>
        </w:tc>
        <w:tc>
          <w:tcPr>
            <w:tcW w:w="1559" w:type="dxa"/>
          </w:tcPr>
          <w:p w:rsidR="003A225A" w:rsidRPr="006828EA" w:rsidRDefault="003A225A" w:rsidP="003A225A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828EA">
              <w:rPr>
                <w:rFonts w:ascii="Arial" w:hAnsi="Arial" w:cs="Arial"/>
                <w:i/>
                <w:sz w:val="22"/>
                <w:szCs w:val="22"/>
              </w:rPr>
              <w:t xml:space="preserve"> -</w:t>
            </w:r>
          </w:p>
        </w:tc>
        <w:tc>
          <w:tcPr>
            <w:tcW w:w="1985" w:type="dxa"/>
          </w:tcPr>
          <w:p w:rsidR="003A225A" w:rsidRPr="006828EA" w:rsidRDefault="003A225A" w:rsidP="003A225A">
            <w:pPr>
              <w:pStyle w:val="2"/>
              <w:spacing w:line="24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828EA">
              <w:rPr>
                <w:rFonts w:ascii="Arial" w:hAnsi="Arial" w:cs="Arial"/>
                <w:i/>
                <w:sz w:val="22"/>
                <w:szCs w:val="22"/>
              </w:rPr>
              <w:t>Не зачтено</w:t>
            </w:r>
          </w:p>
        </w:tc>
      </w:tr>
    </w:tbl>
    <w:p w:rsidR="003A225A" w:rsidRPr="006828EA" w:rsidRDefault="003A225A" w:rsidP="0016215A">
      <w:pPr>
        <w:pStyle w:val="2"/>
        <w:ind w:firstLine="284"/>
        <w:jc w:val="both"/>
        <w:rPr>
          <w:rFonts w:ascii="Arial" w:hAnsi="Arial" w:cs="Arial"/>
          <w:color w:val="5B9BD5"/>
          <w:sz w:val="22"/>
          <w:szCs w:val="22"/>
        </w:rPr>
      </w:pPr>
    </w:p>
    <w:sectPr w:rsidR="003A225A" w:rsidRPr="006828EA" w:rsidSect="0056031B">
      <w:type w:val="continuous"/>
      <w:pgSz w:w="1191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1791"/>
    <w:multiLevelType w:val="hybridMultilevel"/>
    <w:tmpl w:val="D47EA010"/>
    <w:lvl w:ilvl="0" w:tplc="272E8640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B967F5"/>
    <w:multiLevelType w:val="hybridMultilevel"/>
    <w:tmpl w:val="C4E07684"/>
    <w:lvl w:ilvl="0" w:tplc="414EAA8E">
      <w:numFmt w:val="bullet"/>
      <w:lvlText w:val="–"/>
      <w:lvlJc w:val="left"/>
      <w:pPr>
        <w:ind w:left="479" w:hanging="203"/>
      </w:pPr>
      <w:rPr>
        <w:rFonts w:ascii="Arial" w:eastAsia="Times New Roman" w:hAnsi="Arial" w:hint="default"/>
        <w:w w:val="100"/>
        <w:sz w:val="24"/>
      </w:rPr>
    </w:lvl>
    <w:lvl w:ilvl="1" w:tplc="7FA2D8C6">
      <w:numFmt w:val="bullet"/>
      <w:lvlText w:val="•"/>
      <w:lvlJc w:val="left"/>
      <w:pPr>
        <w:ind w:left="1498" w:hanging="203"/>
      </w:pPr>
      <w:rPr>
        <w:rFonts w:hint="default"/>
      </w:rPr>
    </w:lvl>
    <w:lvl w:ilvl="2" w:tplc="E51ACE9A">
      <w:numFmt w:val="bullet"/>
      <w:lvlText w:val="•"/>
      <w:lvlJc w:val="left"/>
      <w:pPr>
        <w:ind w:left="2516" w:hanging="203"/>
      </w:pPr>
      <w:rPr>
        <w:rFonts w:hint="default"/>
      </w:rPr>
    </w:lvl>
    <w:lvl w:ilvl="3" w:tplc="A5E6E826">
      <w:numFmt w:val="bullet"/>
      <w:lvlText w:val="•"/>
      <w:lvlJc w:val="left"/>
      <w:pPr>
        <w:ind w:left="3535" w:hanging="203"/>
      </w:pPr>
      <w:rPr>
        <w:rFonts w:hint="default"/>
      </w:rPr>
    </w:lvl>
    <w:lvl w:ilvl="4" w:tplc="7B3AC49E">
      <w:numFmt w:val="bullet"/>
      <w:lvlText w:val="•"/>
      <w:lvlJc w:val="left"/>
      <w:pPr>
        <w:ind w:left="4553" w:hanging="203"/>
      </w:pPr>
      <w:rPr>
        <w:rFonts w:hint="default"/>
      </w:rPr>
    </w:lvl>
    <w:lvl w:ilvl="5" w:tplc="8A60F378">
      <w:numFmt w:val="bullet"/>
      <w:lvlText w:val="•"/>
      <w:lvlJc w:val="left"/>
      <w:pPr>
        <w:ind w:left="5572" w:hanging="203"/>
      </w:pPr>
      <w:rPr>
        <w:rFonts w:hint="default"/>
      </w:rPr>
    </w:lvl>
    <w:lvl w:ilvl="6" w:tplc="F9B6673C">
      <w:numFmt w:val="bullet"/>
      <w:lvlText w:val="•"/>
      <w:lvlJc w:val="left"/>
      <w:pPr>
        <w:ind w:left="6590" w:hanging="203"/>
      </w:pPr>
      <w:rPr>
        <w:rFonts w:hint="default"/>
      </w:rPr>
    </w:lvl>
    <w:lvl w:ilvl="7" w:tplc="EB604544">
      <w:numFmt w:val="bullet"/>
      <w:lvlText w:val="•"/>
      <w:lvlJc w:val="left"/>
      <w:pPr>
        <w:ind w:left="7608" w:hanging="203"/>
      </w:pPr>
      <w:rPr>
        <w:rFonts w:hint="default"/>
      </w:rPr>
    </w:lvl>
    <w:lvl w:ilvl="8" w:tplc="A64A0800">
      <w:numFmt w:val="bullet"/>
      <w:lvlText w:val="•"/>
      <w:lvlJc w:val="left"/>
      <w:pPr>
        <w:ind w:left="8627" w:hanging="203"/>
      </w:pPr>
      <w:rPr>
        <w:rFonts w:hint="default"/>
      </w:rPr>
    </w:lvl>
  </w:abstractNum>
  <w:abstractNum w:abstractNumId="2" w15:restartNumberingAfterBreak="0">
    <w:nsid w:val="05FD6199"/>
    <w:multiLevelType w:val="hybridMultilevel"/>
    <w:tmpl w:val="F622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712DA0E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2FD0"/>
    <w:multiLevelType w:val="hybridMultilevel"/>
    <w:tmpl w:val="BC06C128"/>
    <w:lvl w:ilvl="0" w:tplc="8C484F00">
      <w:start w:val="1"/>
      <w:numFmt w:val="decimal"/>
      <w:lvlText w:val="%1)"/>
      <w:lvlJc w:val="left"/>
      <w:pPr>
        <w:ind w:left="42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6D51DDF"/>
    <w:multiLevelType w:val="hybridMultilevel"/>
    <w:tmpl w:val="569AAC46"/>
    <w:lvl w:ilvl="0" w:tplc="5D68ED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9C083E"/>
    <w:multiLevelType w:val="hybridMultilevel"/>
    <w:tmpl w:val="BC06C128"/>
    <w:lvl w:ilvl="0" w:tplc="8C484F00">
      <w:start w:val="1"/>
      <w:numFmt w:val="decimal"/>
      <w:lvlText w:val="%1)"/>
      <w:lvlJc w:val="left"/>
      <w:pPr>
        <w:ind w:left="42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B4E3BE4"/>
    <w:multiLevelType w:val="multilevel"/>
    <w:tmpl w:val="BEAA2A9C"/>
    <w:lvl w:ilvl="0">
      <w:start w:val="19"/>
      <w:numFmt w:val="decimal"/>
      <w:lvlText w:val="%1"/>
      <w:lvlJc w:val="left"/>
      <w:pPr>
        <w:ind w:left="479" w:hanging="60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79" w:hanging="604"/>
      </w:pPr>
      <w:rPr>
        <w:rFonts w:ascii="Arial" w:eastAsia="Times New Roman" w:hAnsi="Arial" w:cs="Arial" w:hint="default"/>
        <w:b/>
        <w:bCs/>
        <w:spacing w:val="-13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ascii="Arial" w:eastAsia="Times New Roman" w:hAnsi="Arial" w:cs="Arial" w:hint="default"/>
        <w:spacing w:val="-27"/>
        <w:w w:val="100"/>
        <w:sz w:val="24"/>
        <w:szCs w:val="24"/>
      </w:rPr>
    </w:lvl>
    <w:lvl w:ilvl="3">
      <w:numFmt w:val="bullet"/>
      <w:lvlText w:val="•"/>
      <w:lvlJc w:val="left"/>
      <w:pPr>
        <w:ind w:left="3303" w:hanging="360"/>
      </w:pPr>
      <w:rPr>
        <w:rFonts w:hint="default"/>
      </w:rPr>
    </w:lvl>
    <w:lvl w:ilvl="4">
      <w:numFmt w:val="bullet"/>
      <w:lvlText w:val="•"/>
      <w:lvlJc w:val="left"/>
      <w:pPr>
        <w:ind w:left="4354" w:hanging="360"/>
      </w:pPr>
      <w:rPr>
        <w:rFonts w:hint="default"/>
      </w:rPr>
    </w:lvl>
    <w:lvl w:ilvl="5">
      <w:numFmt w:val="bullet"/>
      <w:lvlText w:val="•"/>
      <w:lvlJc w:val="left"/>
      <w:pPr>
        <w:ind w:left="5406" w:hanging="360"/>
      </w:pPr>
      <w:rPr>
        <w:rFonts w:hint="default"/>
      </w:rPr>
    </w:lvl>
    <w:lvl w:ilvl="6">
      <w:numFmt w:val="bullet"/>
      <w:lvlText w:val="•"/>
      <w:lvlJc w:val="left"/>
      <w:pPr>
        <w:ind w:left="6457" w:hanging="360"/>
      </w:pPr>
      <w:rPr>
        <w:rFonts w:hint="default"/>
      </w:rPr>
    </w:lvl>
    <w:lvl w:ilvl="7">
      <w:numFmt w:val="bullet"/>
      <w:lvlText w:val="•"/>
      <w:lvlJc w:val="left"/>
      <w:pPr>
        <w:ind w:left="7509" w:hanging="360"/>
      </w:pPr>
      <w:rPr>
        <w:rFonts w:hint="default"/>
      </w:rPr>
    </w:lvl>
    <w:lvl w:ilvl="8">
      <w:numFmt w:val="bullet"/>
      <w:lvlText w:val="•"/>
      <w:lvlJc w:val="left"/>
      <w:pPr>
        <w:ind w:left="8560" w:hanging="360"/>
      </w:pPr>
      <w:rPr>
        <w:rFonts w:hint="default"/>
      </w:rPr>
    </w:lvl>
  </w:abstractNum>
  <w:abstractNum w:abstractNumId="7" w15:restartNumberingAfterBreak="0">
    <w:nsid w:val="1C0F2CEA"/>
    <w:multiLevelType w:val="hybridMultilevel"/>
    <w:tmpl w:val="569AAC46"/>
    <w:lvl w:ilvl="0" w:tplc="5D68ED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445DC4"/>
    <w:multiLevelType w:val="hybridMultilevel"/>
    <w:tmpl w:val="CA62C2EA"/>
    <w:lvl w:ilvl="0" w:tplc="36D60D1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E170F19"/>
    <w:multiLevelType w:val="hybridMultilevel"/>
    <w:tmpl w:val="6F186EEE"/>
    <w:lvl w:ilvl="0" w:tplc="2C88A528">
      <w:start w:val="1"/>
      <w:numFmt w:val="decimal"/>
      <w:lvlText w:val="%1."/>
      <w:lvlJc w:val="left"/>
      <w:pPr>
        <w:ind w:left="840" w:hanging="361"/>
      </w:pPr>
      <w:rPr>
        <w:rFonts w:ascii="Arial" w:eastAsia="Times New Roman" w:hAnsi="Arial" w:cs="Arial" w:hint="default"/>
        <w:spacing w:val="-2"/>
        <w:w w:val="99"/>
        <w:sz w:val="28"/>
        <w:szCs w:val="28"/>
      </w:rPr>
    </w:lvl>
    <w:lvl w:ilvl="1" w:tplc="79A2B6F6">
      <w:start w:val="1"/>
      <w:numFmt w:val="lowerLetter"/>
      <w:lvlText w:val="%2."/>
      <w:lvlJc w:val="left"/>
      <w:pPr>
        <w:ind w:left="1920" w:hanging="361"/>
      </w:pPr>
      <w:rPr>
        <w:rFonts w:ascii="Arial" w:eastAsia="Times New Roman" w:hAnsi="Arial" w:cs="Arial" w:hint="default"/>
        <w:spacing w:val="-3"/>
        <w:w w:val="100"/>
        <w:sz w:val="24"/>
        <w:szCs w:val="24"/>
      </w:rPr>
    </w:lvl>
    <w:lvl w:ilvl="2" w:tplc="A1ACD940">
      <w:numFmt w:val="bullet"/>
      <w:lvlText w:val="•"/>
      <w:lvlJc w:val="left"/>
      <w:pPr>
        <w:ind w:left="2226" w:hanging="361"/>
      </w:pPr>
      <w:rPr>
        <w:rFonts w:hint="default"/>
      </w:rPr>
    </w:lvl>
    <w:lvl w:ilvl="3" w:tplc="260027AC">
      <w:numFmt w:val="bullet"/>
      <w:lvlText w:val="•"/>
      <w:lvlJc w:val="left"/>
      <w:pPr>
        <w:ind w:left="2533" w:hanging="361"/>
      </w:pPr>
      <w:rPr>
        <w:rFonts w:hint="default"/>
      </w:rPr>
    </w:lvl>
    <w:lvl w:ilvl="4" w:tplc="662C28AA">
      <w:numFmt w:val="bullet"/>
      <w:lvlText w:val="•"/>
      <w:lvlJc w:val="left"/>
      <w:pPr>
        <w:ind w:left="2840" w:hanging="361"/>
      </w:pPr>
      <w:rPr>
        <w:rFonts w:hint="default"/>
      </w:rPr>
    </w:lvl>
    <w:lvl w:ilvl="5" w:tplc="7682DBD6">
      <w:numFmt w:val="bullet"/>
      <w:lvlText w:val="•"/>
      <w:lvlJc w:val="left"/>
      <w:pPr>
        <w:ind w:left="3146" w:hanging="361"/>
      </w:pPr>
      <w:rPr>
        <w:rFonts w:hint="default"/>
      </w:rPr>
    </w:lvl>
    <w:lvl w:ilvl="6" w:tplc="5DE20F4A">
      <w:numFmt w:val="bullet"/>
      <w:lvlText w:val="•"/>
      <w:lvlJc w:val="left"/>
      <w:pPr>
        <w:ind w:left="3453" w:hanging="361"/>
      </w:pPr>
      <w:rPr>
        <w:rFonts w:hint="default"/>
      </w:rPr>
    </w:lvl>
    <w:lvl w:ilvl="7" w:tplc="0F28F27C">
      <w:numFmt w:val="bullet"/>
      <w:lvlText w:val="•"/>
      <w:lvlJc w:val="left"/>
      <w:pPr>
        <w:ind w:left="3760" w:hanging="361"/>
      </w:pPr>
      <w:rPr>
        <w:rFonts w:hint="default"/>
      </w:rPr>
    </w:lvl>
    <w:lvl w:ilvl="8" w:tplc="4092A132">
      <w:numFmt w:val="bullet"/>
      <w:lvlText w:val="•"/>
      <w:lvlJc w:val="left"/>
      <w:pPr>
        <w:ind w:left="4066" w:hanging="361"/>
      </w:pPr>
      <w:rPr>
        <w:rFonts w:hint="default"/>
      </w:rPr>
    </w:lvl>
  </w:abstractNum>
  <w:abstractNum w:abstractNumId="10" w15:restartNumberingAfterBreak="0">
    <w:nsid w:val="210E5E09"/>
    <w:multiLevelType w:val="multilevel"/>
    <w:tmpl w:val="9FEEE396"/>
    <w:lvl w:ilvl="0">
      <w:start w:val="13"/>
      <w:numFmt w:val="decimal"/>
      <w:lvlText w:val="%1"/>
      <w:lvlJc w:val="left"/>
      <w:pPr>
        <w:ind w:left="1017" w:hanging="53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17" w:hanging="539"/>
      </w:pPr>
      <w:rPr>
        <w:rFonts w:ascii="Arial" w:eastAsia="Times New Roman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948" w:hanging="539"/>
      </w:pPr>
      <w:rPr>
        <w:rFonts w:hint="default"/>
      </w:rPr>
    </w:lvl>
    <w:lvl w:ilvl="3">
      <w:numFmt w:val="bullet"/>
      <w:lvlText w:val="•"/>
      <w:lvlJc w:val="left"/>
      <w:pPr>
        <w:ind w:left="3913" w:hanging="539"/>
      </w:pPr>
      <w:rPr>
        <w:rFonts w:hint="default"/>
      </w:rPr>
    </w:lvl>
    <w:lvl w:ilvl="4">
      <w:numFmt w:val="bullet"/>
      <w:lvlText w:val="•"/>
      <w:lvlJc w:val="left"/>
      <w:pPr>
        <w:ind w:left="4877" w:hanging="539"/>
      </w:pPr>
      <w:rPr>
        <w:rFonts w:hint="default"/>
      </w:rPr>
    </w:lvl>
    <w:lvl w:ilvl="5">
      <w:numFmt w:val="bullet"/>
      <w:lvlText w:val="•"/>
      <w:lvlJc w:val="left"/>
      <w:pPr>
        <w:ind w:left="5842" w:hanging="539"/>
      </w:pPr>
      <w:rPr>
        <w:rFonts w:hint="default"/>
      </w:rPr>
    </w:lvl>
    <w:lvl w:ilvl="6">
      <w:numFmt w:val="bullet"/>
      <w:lvlText w:val="•"/>
      <w:lvlJc w:val="left"/>
      <w:pPr>
        <w:ind w:left="6806" w:hanging="539"/>
      </w:pPr>
      <w:rPr>
        <w:rFonts w:hint="default"/>
      </w:rPr>
    </w:lvl>
    <w:lvl w:ilvl="7">
      <w:numFmt w:val="bullet"/>
      <w:lvlText w:val="•"/>
      <w:lvlJc w:val="left"/>
      <w:pPr>
        <w:ind w:left="7770" w:hanging="539"/>
      </w:pPr>
      <w:rPr>
        <w:rFonts w:hint="default"/>
      </w:rPr>
    </w:lvl>
    <w:lvl w:ilvl="8">
      <w:numFmt w:val="bullet"/>
      <w:lvlText w:val="•"/>
      <w:lvlJc w:val="left"/>
      <w:pPr>
        <w:ind w:left="8735" w:hanging="539"/>
      </w:pPr>
      <w:rPr>
        <w:rFonts w:hint="default"/>
      </w:rPr>
    </w:lvl>
  </w:abstractNum>
  <w:abstractNum w:abstractNumId="11" w15:restartNumberingAfterBreak="0">
    <w:nsid w:val="21910039"/>
    <w:multiLevelType w:val="hybridMultilevel"/>
    <w:tmpl w:val="569AAC46"/>
    <w:lvl w:ilvl="0" w:tplc="5D68ED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A561C9"/>
    <w:multiLevelType w:val="hybridMultilevel"/>
    <w:tmpl w:val="33A002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900A3B"/>
    <w:multiLevelType w:val="hybridMultilevel"/>
    <w:tmpl w:val="7108C4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B515BE"/>
    <w:multiLevelType w:val="hybridMultilevel"/>
    <w:tmpl w:val="E72AE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206E77"/>
    <w:multiLevelType w:val="hybridMultilevel"/>
    <w:tmpl w:val="34F61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861E0"/>
    <w:multiLevelType w:val="hybridMultilevel"/>
    <w:tmpl w:val="4956F05E"/>
    <w:lvl w:ilvl="0" w:tplc="4F12B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20397"/>
    <w:multiLevelType w:val="hybridMultilevel"/>
    <w:tmpl w:val="569AAC46"/>
    <w:lvl w:ilvl="0" w:tplc="5D68ED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13E494F"/>
    <w:multiLevelType w:val="hybridMultilevel"/>
    <w:tmpl w:val="421A657A"/>
    <w:lvl w:ilvl="0" w:tplc="69D6BAC2">
      <w:numFmt w:val="bullet"/>
      <w:lvlText w:val="–"/>
      <w:lvlJc w:val="left"/>
      <w:pPr>
        <w:ind w:left="479" w:hanging="236"/>
      </w:pPr>
      <w:rPr>
        <w:rFonts w:ascii="Arial" w:eastAsia="Times New Roman" w:hAnsi="Arial" w:hint="default"/>
        <w:spacing w:val="-33"/>
        <w:w w:val="100"/>
        <w:sz w:val="24"/>
      </w:rPr>
    </w:lvl>
    <w:lvl w:ilvl="1" w:tplc="2E70DB26">
      <w:numFmt w:val="bullet"/>
      <w:lvlText w:val="•"/>
      <w:lvlJc w:val="left"/>
      <w:pPr>
        <w:ind w:left="1498" w:hanging="236"/>
      </w:pPr>
      <w:rPr>
        <w:rFonts w:hint="default"/>
      </w:rPr>
    </w:lvl>
    <w:lvl w:ilvl="2" w:tplc="D05E1C90">
      <w:numFmt w:val="bullet"/>
      <w:lvlText w:val="•"/>
      <w:lvlJc w:val="left"/>
      <w:pPr>
        <w:ind w:left="2516" w:hanging="236"/>
      </w:pPr>
      <w:rPr>
        <w:rFonts w:hint="default"/>
      </w:rPr>
    </w:lvl>
    <w:lvl w:ilvl="3" w:tplc="33546E66">
      <w:numFmt w:val="bullet"/>
      <w:lvlText w:val="•"/>
      <w:lvlJc w:val="left"/>
      <w:pPr>
        <w:ind w:left="3535" w:hanging="236"/>
      </w:pPr>
      <w:rPr>
        <w:rFonts w:hint="default"/>
      </w:rPr>
    </w:lvl>
    <w:lvl w:ilvl="4" w:tplc="9F56388E">
      <w:numFmt w:val="bullet"/>
      <w:lvlText w:val="•"/>
      <w:lvlJc w:val="left"/>
      <w:pPr>
        <w:ind w:left="4553" w:hanging="236"/>
      </w:pPr>
      <w:rPr>
        <w:rFonts w:hint="default"/>
      </w:rPr>
    </w:lvl>
    <w:lvl w:ilvl="5" w:tplc="105CEBEC">
      <w:numFmt w:val="bullet"/>
      <w:lvlText w:val="•"/>
      <w:lvlJc w:val="left"/>
      <w:pPr>
        <w:ind w:left="5572" w:hanging="236"/>
      </w:pPr>
      <w:rPr>
        <w:rFonts w:hint="default"/>
      </w:rPr>
    </w:lvl>
    <w:lvl w:ilvl="6" w:tplc="5C4085F2">
      <w:numFmt w:val="bullet"/>
      <w:lvlText w:val="•"/>
      <w:lvlJc w:val="left"/>
      <w:pPr>
        <w:ind w:left="6590" w:hanging="236"/>
      </w:pPr>
      <w:rPr>
        <w:rFonts w:hint="default"/>
      </w:rPr>
    </w:lvl>
    <w:lvl w:ilvl="7" w:tplc="372E642E">
      <w:numFmt w:val="bullet"/>
      <w:lvlText w:val="•"/>
      <w:lvlJc w:val="left"/>
      <w:pPr>
        <w:ind w:left="7608" w:hanging="236"/>
      </w:pPr>
      <w:rPr>
        <w:rFonts w:hint="default"/>
      </w:rPr>
    </w:lvl>
    <w:lvl w:ilvl="8" w:tplc="9A845D0A">
      <w:numFmt w:val="bullet"/>
      <w:lvlText w:val="•"/>
      <w:lvlJc w:val="left"/>
      <w:pPr>
        <w:ind w:left="8627" w:hanging="236"/>
      </w:pPr>
      <w:rPr>
        <w:rFonts w:hint="default"/>
      </w:rPr>
    </w:lvl>
  </w:abstractNum>
  <w:abstractNum w:abstractNumId="19" w15:restartNumberingAfterBreak="0">
    <w:nsid w:val="316D615B"/>
    <w:multiLevelType w:val="hybridMultilevel"/>
    <w:tmpl w:val="023648BE"/>
    <w:lvl w:ilvl="0" w:tplc="08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4090A"/>
    <w:multiLevelType w:val="hybridMultilevel"/>
    <w:tmpl w:val="00421B7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1" w15:restartNumberingAfterBreak="0">
    <w:nsid w:val="345E2DDF"/>
    <w:multiLevelType w:val="hybridMultilevel"/>
    <w:tmpl w:val="DCC4E40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50A6CBA"/>
    <w:multiLevelType w:val="hybridMultilevel"/>
    <w:tmpl w:val="FE3CCF2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98279AD"/>
    <w:multiLevelType w:val="hybridMultilevel"/>
    <w:tmpl w:val="EEE09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AB8534F"/>
    <w:multiLevelType w:val="hybridMultilevel"/>
    <w:tmpl w:val="BC06C128"/>
    <w:lvl w:ilvl="0" w:tplc="8C484F00">
      <w:start w:val="1"/>
      <w:numFmt w:val="decimal"/>
      <w:lvlText w:val="%1)"/>
      <w:lvlJc w:val="left"/>
      <w:pPr>
        <w:ind w:left="42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3B5A274E"/>
    <w:multiLevelType w:val="hybridMultilevel"/>
    <w:tmpl w:val="569AAC46"/>
    <w:lvl w:ilvl="0" w:tplc="5D68ED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BD34C61"/>
    <w:multiLevelType w:val="hybridMultilevel"/>
    <w:tmpl w:val="B22C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D73162C"/>
    <w:multiLevelType w:val="hybridMultilevel"/>
    <w:tmpl w:val="A0F45A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B91439"/>
    <w:multiLevelType w:val="hybridMultilevel"/>
    <w:tmpl w:val="3326A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EF6DED"/>
    <w:multiLevelType w:val="hybridMultilevel"/>
    <w:tmpl w:val="D2385D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B2125C"/>
    <w:multiLevelType w:val="hybridMultilevel"/>
    <w:tmpl w:val="E9A62C88"/>
    <w:lvl w:ilvl="0" w:tplc="4F12B7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F39041B"/>
    <w:multiLevelType w:val="hybridMultilevel"/>
    <w:tmpl w:val="A094E4AA"/>
    <w:lvl w:ilvl="0" w:tplc="8DE8633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C5C80"/>
    <w:multiLevelType w:val="hybridMultilevel"/>
    <w:tmpl w:val="C31EF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E975CD"/>
    <w:multiLevelType w:val="multilevel"/>
    <w:tmpl w:val="FAFE79CA"/>
    <w:lvl w:ilvl="0">
      <w:start w:val="13"/>
      <w:numFmt w:val="decimal"/>
      <w:lvlText w:val="%1"/>
      <w:lvlJc w:val="left"/>
      <w:pPr>
        <w:ind w:left="1017" w:hanging="53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32" w:hanging="539"/>
      </w:pPr>
      <w:rPr>
        <w:rFonts w:ascii="Arial" w:eastAsia="Times New Roman" w:hAnsi="Arial" w:cs="Arial" w:hint="default"/>
        <w:b/>
        <w:bCs/>
        <w:color w:val="FF0000"/>
        <w:w w:val="99"/>
        <w:sz w:val="24"/>
        <w:szCs w:val="24"/>
      </w:rPr>
    </w:lvl>
    <w:lvl w:ilvl="2">
      <w:numFmt w:val="bullet"/>
      <w:lvlText w:val="•"/>
      <w:lvlJc w:val="left"/>
      <w:pPr>
        <w:ind w:left="2948" w:hanging="539"/>
      </w:pPr>
      <w:rPr>
        <w:rFonts w:hint="default"/>
      </w:rPr>
    </w:lvl>
    <w:lvl w:ilvl="3">
      <w:numFmt w:val="bullet"/>
      <w:lvlText w:val="•"/>
      <w:lvlJc w:val="left"/>
      <w:pPr>
        <w:ind w:left="3913" w:hanging="539"/>
      </w:pPr>
      <w:rPr>
        <w:rFonts w:hint="default"/>
      </w:rPr>
    </w:lvl>
    <w:lvl w:ilvl="4">
      <w:numFmt w:val="bullet"/>
      <w:lvlText w:val="•"/>
      <w:lvlJc w:val="left"/>
      <w:pPr>
        <w:ind w:left="4877" w:hanging="539"/>
      </w:pPr>
      <w:rPr>
        <w:rFonts w:hint="default"/>
      </w:rPr>
    </w:lvl>
    <w:lvl w:ilvl="5">
      <w:numFmt w:val="bullet"/>
      <w:lvlText w:val="•"/>
      <w:lvlJc w:val="left"/>
      <w:pPr>
        <w:ind w:left="5842" w:hanging="539"/>
      </w:pPr>
      <w:rPr>
        <w:rFonts w:hint="default"/>
      </w:rPr>
    </w:lvl>
    <w:lvl w:ilvl="6">
      <w:numFmt w:val="bullet"/>
      <w:lvlText w:val="•"/>
      <w:lvlJc w:val="left"/>
      <w:pPr>
        <w:ind w:left="6806" w:hanging="539"/>
      </w:pPr>
      <w:rPr>
        <w:rFonts w:hint="default"/>
      </w:rPr>
    </w:lvl>
    <w:lvl w:ilvl="7">
      <w:numFmt w:val="bullet"/>
      <w:lvlText w:val="•"/>
      <w:lvlJc w:val="left"/>
      <w:pPr>
        <w:ind w:left="7770" w:hanging="539"/>
      </w:pPr>
      <w:rPr>
        <w:rFonts w:hint="default"/>
      </w:rPr>
    </w:lvl>
    <w:lvl w:ilvl="8">
      <w:numFmt w:val="bullet"/>
      <w:lvlText w:val="•"/>
      <w:lvlJc w:val="left"/>
      <w:pPr>
        <w:ind w:left="8735" w:hanging="539"/>
      </w:pPr>
      <w:rPr>
        <w:rFonts w:hint="default"/>
      </w:rPr>
    </w:lvl>
  </w:abstractNum>
  <w:abstractNum w:abstractNumId="34" w15:restartNumberingAfterBreak="0">
    <w:nsid w:val="5AE673D7"/>
    <w:multiLevelType w:val="hybridMultilevel"/>
    <w:tmpl w:val="3326A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B0515BC"/>
    <w:multiLevelType w:val="hybridMultilevel"/>
    <w:tmpl w:val="CA62C2EA"/>
    <w:lvl w:ilvl="0" w:tplc="36D60D1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5D695191"/>
    <w:multiLevelType w:val="hybridMultilevel"/>
    <w:tmpl w:val="55B21EAA"/>
    <w:lvl w:ilvl="0" w:tplc="0EB4696E">
      <w:start w:val="1"/>
      <w:numFmt w:val="decimal"/>
      <w:lvlText w:val="%1."/>
      <w:lvlJc w:val="left"/>
      <w:pPr>
        <w:ind w:left="748" w:hanging="269"/>
      </w:pPr>
      <w:rPr>
        <w:rFonts w:cs="Times New Roman" w:hint="default"/>
        <w:spacing w:val="-5"/>
        <w:w w:val="100"/>
      </w:rPr>
    </w:lvl>
    <w:lvl w:ilvl="1" w:tplc="A5008286">
      <w:start w:val="1"/>
      <w:numFmt w:val="decimal"/>
      <w:lvlText w:val="%2."/>
      <w:lvlJc w:val="left"/>
      <w:pPr>
        <w:ind w:left="1200" w:hanging="360"/>
      </w:pPr>
      <w:rPr>
        <w:rFonts w:ascii="Arial" w:eastAsia="Times New Roman" w:hAnsi="Arial" w:cs="Arial" w:hint="default"/>
        <w:spacing w:val="-14"/>
        <w:w w:val="100"/>
        <w:sz w:val="22"/>
        <w:szCs w:val="22"/>
      </w:rPr>
    </w:lvl>
    <w:lvl w:ilvl="2" w:tplc="2DB00EBA"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598A64E2">
      <w:numFmt w:val="bullet"/>
      <w:lvlText w:val="•"/>
      <w:lvlJc w:val="left"/>
      <w:pPr>
        <w:ind w:left="3303" w:hanging="360"/>
      </w:pPr>
      <w:rPr>
        <w:rFonts w:hint="default"/>
      </w:rPr>
    </w:lvl>
    <w:lvl w:ilvl="4" w:tplc="B9B4B2A2">
      <w:numFmt w:val="bullet"/>
      <w:lvlText w:val="•"/>
      <w:lvlJc w:val="left"/>
      <w:pPr>
        <w:ind w:left="4354" w:hanging="360"/>
      </w:pPr>
      <w:rPr>
        <w:rFonts w:hint="default"/>
      </w:rPr>
    </w:lvl>
    <w:lvl w:ilvl="5" w:tplc="622A6820">
      <w:numFmt w:val="bullet"/>
      <w:lvlText w:val="•"/>
      <w:lvlJc w:val="left"/>
      <w:pPr>
        <w:ind w:left="5406" w:hanging="360"/>
      </w:pPr>
      <w:rPr>
        <w:rFonts w:hint="default"/>
      </w:rPr>
    </w:lvl>
    <w:lvl w:ilvl="6" w:tplc="08700918">
      <w:numFmt w:val="bullet"/>
      <w:lvlText w:val="•"/>
      <w:lvlJc w:val="left"/>
      <w:pPr>
        <w:ind w:left="6457" w:hanging="360"/>
      </w:pPr>
      <w:rPr>
        <w:rFonts w:hint="default"/>
      </w:rPr>
    </w:lvl>
    <w:lvl w:ilvl="7" w:tplc="290C2DA6">
      <w:numFmt w:val="bullet"/>
      <w:lvlText w:val="•"/>
      <w:lvlJc w:val="left"/>
      <w:pPr>
        <w:ind w:left="7509" w:hanging="360"/>
      </w:pPr>
      <w:rPr>
        <w:rFonts w:hint="default"/>
      </w:rPr>
    </w:lvl>
    <w:lvl w:ilvl="8" w:tplc="82F0C3D8">
      <w:numFmt w:val="bullet"/>
      <w:lvlText w:val="•"/>
      <w:lvlJc w:val="left"/>
      <w:pPr>
        <w:ind w:left="8560" w:hanging="360"/>
      </w:pPr>
      <w:rPr>
        <w:rFonts w:hint="default"/>
      </w:rPr>
    </w:lvl>
  </w:abstractNum>
  <w:abstractNum w:abstractNumId="37" w15:restartNumberingAfterBreak="0">
    <w:nsid w:val="5DC512C0"/>
    <w:multiLevelType w:val="hybridMultilevel"/>
    <w:tmpl w:val="0D281490"/>
    <w:lvl w:ilvl="0" w:tplc="1C900C46">
      <w:start w:val="1"/>
      <w:numFmt w:val="decimal"/>
      <w:lvlText w:val="%1."/>
      <w:lvlJc w:val="left"/>
      <w:pPr>
        <w:ind w:left="479" w:hanging="269"/>
      </w:pPr>
      <w:rPr>
        <w:rFonts w:ascii="Arial" w:eastAsia="Times New Roman" w:hAnsi="Arial" w:cs="Arial" w:hint="default"/>
        <w:spacing w:val="-6"/>
        <w:w w:val="100"/>
        <w:sz w:val="24"/>
        <w:szCs w:val="24"/>
      </w:rPr>
    </w:lvl>
    <w:lvl w:ilvl="1" w:tplc="16B69FEA">
      <w:start w:val="11"/>
      <w:numFmt w:val="decimal"/>
      <w:lvlText w:val="%2."/>
      <w:lvlJc w:val="left"/>
      <w:pPr>
        <w:ind w:left="1200" w:hanging="360"/>
      </w:pPr>
      <w:rPr>
        <w:rFonts w:ascii="Arial" w:eastAsia="Times New Roman" w:hAnsi="Arial" w:cs="Arial" w:hint="default"/>
        <w:w w:val="99"/>
        <w:sz w:val="24"/>
        <w:szCs w:val="24"/>
      </w:rPr>
    </w:lvl>
    <w:lvl w:ilvl="2" w:tplc="5C9665DC">
      <w:start w:val="2"/>
      <w:numFmt w:val="decimal"/>
      <w:lvlText w:val="%3)"/>
      <w:lvlJc w:val="left"/>
      <w:pPr>
        <w:ind w:left="2202" w:hanging="283"/>
      </w:pPr>
      <w:rPr>
        <w:rFonts w:ascii="Arial" w:eastAsia="Times New Roman" w:hAnsi="Arial" w:cs="Arial" w:hint="default"/>
        <w:w w:val="100"/>
        <w:sz w:val="24"/>
        <w:szCs w:val="24"/>
      </w:rPr>
    </w:lvl>
    <w:lvl w:ilvl="3" w:tplc="22B2695E">
      <w:numFmt w:val="bullet"/>
      <w:lvlText w:val="•"/>
      <w:lvlJc w:val="left"/>
      <w:pPr>
        <w:ind w:left="3258" w:hanging="283"/>
      </w:pPr>
      <w:rPr>
        <w:rFonts w:hint="default"/>
      </w:rPr>
    </w:lvl>
    <w:lvl w:ilvl="4" w:tplc="C0E00CE8">
      <w:numFmt w:val="bullet"/>
      <w:lvlText w:val="•"/>
      <w:lvlJc w:val="left"/>
      <w:pPr>
        <w:ind w:left="4316" w:hanging="283"/>
      </w:pPr>
      <w:rPr>
        <w:rFonts w:hint="default"/>
      </w:rPr>
    </w:lvl>
    <w:lvl w:ilvl="5" w:tplc="A4665CB6">
      <w:numFmt w:val="bullet"/>
      <w:lvlText w:val="•"/>
      <w:lvlJc w:val="left"/>
      <w:pPr>
        <w:ind w:left="5374" w:hanging="283"/>
      </w:pPr>
      <w:rPr>
        <w:rFonts w:hint="default"/>
      </w:rPr>
    </w:lvl>
    <w:lvl w:ilvl="6" w:tplc="1B8ACD1E">
      <w:numFmt w:val="bullet"/>
      <w:lvlText w:val="•"/>
      <w:lvlJc w:val="left"/>
      <w:pPr>
        <w:ind w:left="6432" w:hanging="283"/>
      </w:pPr>
      <w:rPr>
        <w:rFonts w:hint="default"/>
      </w:rPr>
    </w:lvl>
    <w:lvl w:ilvl="7" w:tplc="8B62BE0C">
      <w:numFmt w:val="bullet"/>
      <w:lvlText w:val="•"/>
      <w:lvlJc w:val="left"/>
      <w:pPr>
        <w:ind w:left="7490" w:hanging="283"/>
      </w:pPr>
      <w:rPr>
        <w:rFonts w:hint="default"/>
      </w:rPr>
    </w:lvl>
    <w:lvl w:ilvl="8" w:tplc="44606C3E">
      <w:numFmt w:val="bullet"/>
      <w:lvlText w:val="•"/>
      <w:lvlJc w:val="left"/>
      <w:pPr>
        <w:ind w:left="8548" w:hanging="283"/>
      </w:pPr>
      <w:rPr>
        <w:rFonts w:hint="default"/>
      </w:rPr>
    </w:lvl>
  </w:abstractNum>
  <w:abstractNum w:abstractNumId="38" w15:restartNumberingAfterBreak="0">
    <w:nsid w:val="6137480A"/>
    <w:multiLevelType w:val="hybridMultilevel"/>
    <w:tmpl w:val="BC06C128"/>
    <w:lvl w:ilvl="0" w:tplc="8C484F00">
      <w:start w:val="1"/>
      <w:numFmt w:val="decimal"/>
      <w:lvlText w:val="%1)"/>
      <w:lvlJc w:val="left"/>
      <w:pPr>
        <w:ind w:left="42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6172148D"/>
    <w:multiLevelType w:val="hybridMultilevel"/>
    <w:tmpl w:val="4E92A0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DD000E"/>
    <w:multiLevelType w:val="hybridMultilevel"/>
    <w:tmpl w:val="2B5A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1F2251"/>
    <w:multiLevelType w:val="hybridMultilevel"/>
    <w:tmpl w:val="569AAC46"/>
    <w:lvl w:ilvl="0" w:tplc="5D68ED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173163D"/>
    <w:multiLevelType w:val="hybridMultilevel"/>
    <w:tmpl w:val="89F02F3E"/>
    <w:lvl w:ilvl="0" w:tplc="B3740376">
      <w:start w:val="1"/>
      <w:numFmt w:val="decimal"/>
      <w:lvlText w:val="%1."/>
      <w:lvlJc w:val="left"/>
      <w:pPr>
        <w:ind w:left="695" w:hanging="269"/>
      </w:pPr>
      <w:rPr>
        <w:rFonts w:ascii="Arial" w:eastAsia="Times New Roman" w:hAnsi="Arial" w:cs="Arial" w:hint="default"/>
        <w:b/>
        <w:bCs/>
        <w:spacing w:val="-10"/>
        <w:w w:val="100"/>
        <w:sz w:val="24"/>
        <w:szCs w:val="24"/>
      </w:rPr>
    </w:lvl>
    <w:lvl w:ilvl="1" w:tplc="1AEC16FE">
      <w:numFmt w:val="bullet"/>
      <w:lvlText w:val=""/>
      <w:lvlJc w:val="left"/>
      <w:pPr>
        <w:ind w:left="1320" w:hanging="360"/>
      </w:pPr>
      <w:rPr>
        <w:rFonts w:ascii="Symbol" w:eastAsia="Times New Roman" w:hAnsi="Symbol" w:hint="default"/>
        <w:w w:val="100"/>
        <w:sz w:val="24"/>
      </w:rPr>
    </w:lvl>
    <w:lvl w:ilvl="2" w:tplc="5DF4D9E4">
      <w:numFmt w:val="bullet"/>
      <w:lvlText w:val="•"/>
      <w:lvlJc w:val="left"/>
      <w:pPr>
        <w:ind w:left="2358" w:hanging="360"/>
      </w:pPr>
      <w:rPr>
        <w:rFonts w:hint="default"/>
      </w:rPr>
    </w:lvl>
    <w:lvl w:ilvl="3" w:tplc="7BD4D996">
      <w:numFmt w:val="bullet"/>
      <w:lvlText w:val="•"/>
      <w:lvlJc w:val="left"/>
      <w:pPr>
        <w:ind w:left="3396" w:hanging="360"/>
      </w:pPr>
      <w:rPr>
        <w:rFonts w:hint="default"/>
      </w:rPr>
    </w:lvl>
    <w:lvl w:ilvl="4" w:tplc="07488EEE">
      <w:numFmt w:val="bullet"/>
      <w:lvlText w:val="•"/>
      <w:lvlJc w:val="left"/>
      <w:pPr>
        <w:ind w:left="4434" w:hanging="360"/>
      </w:pPr>
      <w:rPr>
        <w:rFonts w:hint="default"/>
      </w:rPr>
    </w:lvl>
    <w:lvl w:ilvl="5" w:tplc="CD84E570">
      <w:numFmt w:val="bullet"/>
      <w:lvlText w:val="•"/>
      <w:lvlJc w:val="left"/>
      <w:pPr>
        <w:ind w:left="5472" w:hanging="360"/>
      </w:pPr>
      <w:rPr>
        <w:rFonts w:hint="default"/>
      </w:rPr>
    </w:lvl>
    <w:lvl w:ilvl="6" w:tplc="9D3EEE54">
      <w:numFmt w:val="bullet"/>
      <w:lvlText w:val="•"/>
      <w:lvlJc w:val="left"/>
      <w:pPr>
        <w:ind w:left="6511" w:hanging="360"/>
      </w:pPr>
      <w:rPr>
        <w:rFonts w:hint="default"/>
      </w:rPr>
    </w:lvl>
    <w:lvl w:ilvl="7" w:tplc="B7D62DF6">
      <w:numFmt w:val="bullet"/>
      <w:lvlText w:val="•"/>
      <w:lvlJc w:val="left"/>
      <w:pPr>
        <w:ind w:left="7549" w:hanging="360"/>
      </w:pPr>
      <w:rPr>
        <w:rFonts w:hint="default"/>
      </w:rPr>
    </w:lvl>
    <w:lvl w:ilvl="8" w:tplc="9272865C">
      <w:numFmt w:val="bullet"/>
      <w:lvlText w:val="•"/>
      <w:lvlJc w:val="left"/>
      <w:pPr>
        <w:ind w:left="8587" w:hanging="360"/>
      </w:pPr>
      <w:rPr>
        <w:rFonts w:hint="default"/>
      </w:rPr>
    </w:lvl>
  </w:abstractNum>
  <w:abstractNum w:abstractNumId="43" w15:restartNumberingAfterBreak="0">
    <w:nsid w:val="71DF541A"/>
    <w:multiLevelType w:val="hybridMultilevel"/>
    <w:tmpl w:val="7F9AA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3141EE2"/>
    <w:multiLevelType w:val="hybridMultilevel"/>
    <w:tmpl w:val="D1D218F2"/>
    <w:lvl w:ilvl="0" w:tplc="4F12B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E33B0"/>
    <w:multiLevelType w:val="hybridMultilevel"/>
    <w:tmpl w:val="CA62C2EA"/>
    <w:lvl w:ilvl="0" w:tplc="36D60D1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B413DF2"/>
    <w:multiLevelType w:val="hybridMultilevel"/>
    <w:tmpl w:val="4B321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37"/>
  </w:num>
  <w:num w:numId="3">
    <w:abstractNumId w:val="1"/>
  </w:num>
  <w:num w:numId="4">
    <w:abstractNumId w:val="9"/>
  </w:num>
  <w:num w:numId="5">
    <w:abstractNumId w:val="6"/>
  </w:num>
  <w:num w:numId="6">
    <w:abstractNumId w:val="18"/>
  </w:num>
  <w:num w:numId="7">
    <w:abstractNumId w:val="10"/>
  </w:num>
  <w:num w:numId="8">
    <w:abstractNumId w:val="42"/>
  </w:num>
  <w:num w:numId="9">
    <w:abstractNumId w:val="33"/>
  </w:num>
  <w:num w:numId="10">
    <w:abstractNumId w:val="23"/>
  </w:num>
  <w:num w:numId="11">
    <w:abstractNumId w:val="14"/>
  </w:num>
  <w:num w:numId="12">
    <w:abstractNumId w:val="22"/>
  </w:num>
  <w:num w:numId="13">
    <w:abstractNumId w:val="34"/>
  </w:num>
  <w:num w:numId="14">
    <w:abstractNumId w:val="20"/>
  </w:num>
  <w:num w:numId="15">
    <w:abstractNumId w:val="26"/>
  </w:num>
  <w:num w:numId="16">
    <w:abstractNumId w:val="39"/>
  </w:num>
  <w:num w:numId="17">
    <w:abstractNumId w:val="29"/>
  </w:num>
  <w:num w:numId="18">
    <w:abstractNumId w:val="12"/>
  </w:num>
  <w:num w:numId="19">
    <w:abstractNumId w:val="13"/>
  </w:num>
  <w:num w:numId="20">
    <w:abstractNumId w:val="27"/>
  </w:num>
  <w:num w:numId="21">
    <w:abstractNumId w:val="43"/>
  </w:num>
  <w:num w:numId="22">
    <w:abstractNumId w:val="46"/>
  </w:num>
  <w:num w:numId="23">
    <w:abstractNumId w:val="32"/>
  </w:num>
  <w:num w:numId="24">
    <w:abstractNumId w:val="28"/>
  </w:num>
  <w:num w:numId="25">
    <w:abstractNumId w:val="0"/>
  </w:num>
  <w:num w:numId="26">
    <w:abstractNumId w:val="19"/>
  </w:num>
  <w:num w:numId="27">
    <w:abstractNumId w:val="35"/>
  </w:num>
  <w:num w:numId="28">
    <w:abstractNumId w:val="45"/>
  </w:num>
  <w:num w:numId="29">
    <w:abstractNumId w:val="40"/>
  </w:num>
  <w:num w:numId="30">
    <w:abstractNumId w:val="3"/>
  </w:num>
  <w:num w:numId="31">
    <w:abstractNumId w:val="24"/>
  </w:num>
  <w:num w:numId="32">
    <w:abstractNumId w:val="38"/>
  </w:num>
  <w:num w:numId="33">
    <w:abstractNumId w:val="5"/>
  </w:num>
  <w:num w:numId="34">
    <w:abstractNumId w:val="8"/>
  </w:num>
  <w:num w:numId="35">
    <w:abstractNumId w:val="15"/>
  </w:num>
  <w:num w:numId="36">
    <w:abstractNumId w:val="17"/>
  </w:num>
  <w:num w:numId="37">
    <w:abstractNumId w:val="11"/>
  </w:num>
  <w:num w:numId="38">
    <w:abstractNumId w:val="25"/>
  </w:num>
  <w:num w:numId="39">
    <w:abstractNumId w:val="4"/>
  </w:num>
  <w:num w:numId="40">
    <w:abstractNumId w:val="41"/>
  </w:num>
  <w:num w:numId="41">
    <w:abstractNumId w:val="7"/>
  </w:num>
  <w:num w:numId="42">
    <w:abstractNumId w:val="2"/>
  </w:num>
  <w:num w:numId="43">
    <w:abstractNumId w:val="21"/>
  </w:num>
  <w:num w:numId="44">
    <w:abstractNumId w:val="30"/>
  </w:num>
  <w:num w:numId="45">
    <w:abstractNumId w:val="44"/>
  </w:num>
  <w:num w:numId="46">
    <w:abstractNumId w:val="3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9F"/>
    <w:rsid w:val="00034C42"/>
    <w:rsid w:val="000B2D57"/>
    <w:rsid w:val="000D4226"/>
    <w:rsid w:val="000E1CC8"/>
    <w:rsid w:val="0016215A"/>
    <w:rsid w:val="0017309D"/>
    <w:rsid w:val="00191C33"/>
    <w:rsid w:val="001E3B63"/>
    <w:rsid w:val="00220736"/>
    <w:rsid w:val="002307B8"/>
    <w:rsid w:val="00243766"/>
    <w:rsid w:val="00275EF8"/>
    <w:rsid w:val="002B0CC9"/>
    <w:rsid w:val="003A225A"/>
    <w:rsid w:val="003A5784"/>
    <w:rsid w:val="003E4DE4"/>
    <w:rsid w:val="003F52CE"/>
    <w:rsid w:val="0041748A"/>
    <w:rsid w:val="00445F30"/>
    <w:rsid w:val="0044668D"/>
    <w:rsid w:val="00481F0B"/>
    <w:rsid w:val="004B6461"/>
    <w:rsid w:val="004C4DBF"/>
    <w:rsid w:val="005242FE"/>
    <w:rsid w:val="00541925"/>
    <w:rsid w:val="00542D83"/>
    <w:rsid w:val="0054706A"/>
    <w:rsid w:val="00551078"/>
    <w:rsid w:val="0056031B"/>
    <w:rsid w:val="005637D6"/>
    <w:rsid w:val="00575451"/>
    <w:rsid w:val="00576314"/>
    <w:rsid w:val="00591F3F"/>
    <w:rsid w:val="00593E84"/>
    <w:rsid w:val="00597177"/>
    <w:rsid w:val="005A11F8"/>
    <w:rsid w:val="005A5540"/>
    <w:rsid w:val="005C49D0"/>
    <w:rsid w:val="005D6E4D"/>
    <w:rsid w:val="00631D9F"/>
    <w:rsid w:val="00653341"/>
    <w:rsid w:val="0067742A"/>
    <w:rsid w:val="006828EA"/>
    <w:rsid w:val="006C59A1"/>
    <w:rsid w:val="006D7D65"/>
    <w:rsid w:val="0070220B"/>
    <w:rsid w:val="00732C8C"/>
    <w:rsid w:val="0077602A"/>
    <w:rsid w:val="007E0952"/>
    <w:rsid w:val="007E0C4F"/>
    <w:rsid w:val="008320A5"/>
    <w:rsid w:val="00852DB9"/>
    <w:rsid w:val="00852EF1"/>
    <w:rsid w:val="008B2E39"/>
    <w:rsid w:val="008D5047"/>
    <w:rsid w:val="00925592"/>
    <w:rsid w:val="00953E7B"/>
    <w:rsid w:val="00A11937"/>
    <w:rsid w:val="00A44A88"/>
    <w:rsid w:val="00A61E5F"/>
    <w:rsid w:val="00A80FA7"/>
    <w:rsid w:val="00AA1C31"/>
    <w:rsid w:val="00AA76FA"/>
    <w:rsid w:val="00B139DE"/>
    <w:rsid w:val="00B37FE1"/>
    <w:rsid w:val="00B44BFD"/>
    <w:rsid w:val="00BB2F4C"/>
    <w:rsid w:val="00BD524E"/>
    <w:rsid w:val="00C06814"/>
    <w:rsid w:val="00C461B7"/>
    <w:rsid w:val="00CD1016"/>
    <w:rsid w:val="00D76CB1"/>
    <w:rsid w:val="00D87090"/>
    <w:rsid w:val="00DC50CE"/>
    <w:rsid w:val="00DC579C"/>
    <w:rsid w:val="00E2302B"/>
    <w:rsid w:val="00E401D7"/>
    <w:rsid w:val="00E8258F"/>
    <w:rsid w:val="00E86425"/>
    <w:rsid w:val="00F06104"/>
    <w:rsid w:val="00F255B7"/>
    <w:rsid w:val="00F304BD"/>
    <w:rsid w:val="00F71FC4"/>
    <w:rsid w:val="00F9012D"/>
    <w:rsid w:val="00FA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59952-C189-450E-9EE7-5D77BACE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F0B"/>
  </w:style>
  <w:style w:type="paragraph" w:styleId="1">
    <w:name w:val="heading 1"/>
    <w:basedOn w:val="a"/>
    <w:link w:val="10"/>
    <w:qFormat/>
    <w:rsid w:val="00631D9F"/>
    <w:pPr>
      <w:widowControl w:val="0"/>
      <w:autoSpaceDE w:val="0"/>
      <w:autoSpaceDN w:val="0"/>
      <w:ind w:left="479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FA0E47"/>
    <w:pPr>
      <w:spacing w:before="240" w:after="60" w:line="276" w:lineRule="auto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D9F"/>
    <w:rPr>
      <w:rFonts w:ascii="Cambria" w:eastAsia="Calibri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ody Text"/>
    <w:basedOn w:val="a"/>
    <w:link w:val="a4"/>
    <w:rsid w:val="00631D9F"/>
    <w:pPr>
      <w:widowControl w:val="0"/>
      <w:autoSpaceDE w:val="0"/>
      <w:autoSpaceDN w:val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31D9F"/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ListParagraph1">
    <w:name w:val="List Paragraph1"/>
    <w:basedOn w:val="a"/>
    <w:rsid w:val="00631D9F"/>
    <w:pPr>
      <w:widowControl w:val="0"/>
      <w:autoSpaceDE w:val="0"/>
      <w:autoSpaceDN w:val="0"/>
      <w:spacing w:line="275" w:lineRule="exact"/>
      <w:ind w:left="1200" w:hanging="361"/>
    </w:pPr>
    <w:rPr>
      <w:rFonts w:ascii="Arial" w:eastAsia="Times New Roman" w:hAnsi="Arial" w:cs="Arial"/>
      <w:sz w:val="22"/>
      <w:szCs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631D9F"/>
    <w:pPr>
      <w:widowControl w:val="0"/>
      <w:autoSpaceDE w:val="0"/>
      <w:autoSpaceDN w:val="0"/>
    </w:pPr>
    <w:rPr>
      <w:rFonts w:ascii="Arial" w:eastAsia="Times New Roman" w:hAnsi="Arial" w:cs="Arial"/>
      <w:sz w:val="22"/>
      <w:szCs w:val="22"/>
      <w:lang w:eastAsia="ru-RU"/>
    </w:rPr>
  </w:style>
  <w:style w:type="paragraph" w:customStyle="1" w:styleId="a5">
    <w:name w:val="Для таблиц"/>
    <w:basedOn w:val="a"/>
    <w:rsid w:val="00631D9F"/>
    <w:pPr>
      <w:widowControl w:val="0"/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character" w:styleId="a6">
    <w:name w:val="Hyperlink"/>
    <w:rsid w:val="00631D9F"/>
    <w:rPr>
      <w:rFonts w:cs="Times New Roman"/>
      <w:color w:val="0000FF"/>
      <w:u w:val="single"/>
    </w:rPr>
  </w:style>
  <w:style w:type="character" w:customStyle="1" w:styleId="s19">
    <w:name w:val="s19"/>
    <w:rsid w:val="00631D9F"/>
  </w:style>
  <w:style w:type="paragraph" w:styleId="a7">
    <w:name w:val="Normal (Web)"/>
    <w:basedOn w:val="a"/>
    <w:uiPriority w:val="99"/>
    <w:rsid w:val="00631D9F"/>
    <w:pPr>
      <w:spacing w:before="100" w:beforeAutospacing="1" w:after="100" w:afterAutospacing="1"/>
    </w:pPr>
    <w:rPr>
      <w:rFonts w:ascii="Times New Roman" w:eastAsia="Calibri" w:hAnsi="Times New Roman" w:cs="Times New Roman"/>
      <w:lang w:eastAsia="ru-RU"/>
    </w:rPr>
  </w:style>
  <w:style w:type="paragraph" w:customStyle="1" w:styleId="11">
    <w:name w:val="Без интервала1"/>
    <w:aliases w:val="No Spacing,Вводимый текст,Без интервала11"/>
    <w:uiPriority w:val="1"/>
    <w:qFormat/>
    <w:rsid w:val="00631D9F"/>
    <w:rPr>
      <w:rFonts w:ascii="Calibri" w:eastAsia="Times New Roman" w:hAnsi="Calibri" w:cs="Times New Roman"/>
      <w:i/>
      <w:sz w:val="18"/>
      <w:szCs w:val="22"/>
    </w:rPr>
  </w:style>
  <w:style w:type="paragraph" w:customStyle="1" w:styleId="a8">
    <w:name w:val="По умолчанию"/>
    <w:rsid w:val="00631D9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/>
    </w:pPr>
    <w:rPr>
      <w:rFonts w:ascii="Helvetica Neue" w:eastAsia="SimSun" w:hAnsi="Helvetica Neue" w:cs="Arial Unicode MS"/>
      <w:color w:val="000000"/>
      <w:lang w:eastAsia="zh-CN"/>
    </w:rPr>
  </w:style>
  <w:style w:type="paragraph" w:customStyle="1" w:styleId="Default">
    <w:name w:val="Default"/>
    <w:rsid w:val="00631D9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ru-RU"/>
    </w:rPr>
  </w:style>
  <w:style w:type="paragraph" w:styleId="a9">
    <w:name w:val="List Paragraph"/>
    <w:basedOn w:val="a"/>
    <w:uiPriority w:val="34"/>
    <w:qFormat/>
    <w:rsid w:val="00631D9F"/>
    <w:pPr>
      <w:widowControl w:val="0"/>
      <w:autoSpaceDE w:val="0"/>
      <w:autoSpaceDN w:val="0"/>
      <w:ind w:left="708"/>
    </w:pPr>
    <w:rPr>
      <w:rFonts w:ascii="Arial" w:eastAsia="Times New Roman" w:hAnsi="Arial" w:cs="Arial"/>
      <w:sz w:val="22"/>
      <w:szCs w:val="22"/>
      <w:lang w:eastAsia="ru-RU"/>
    </w:rPr>
  </w:style>
  <w:style w:type="character" w:styleId="aa">
    <w:name w:val="FollowedHyperlink"/>
    <w:rsid w:val="00631D9F"/>
    <w:rPr>
      <w:color w:val="954F72"/>
      <w:u w:val="single"/>
    </w:rPr>
  </w:style>
  <w:style w:type="table" w:styleId="ab">
    <w:name w:val="Table Grid"/>
    <w:basedOn w:val="a1"/>
    <w:rsid w:val="00631D9F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631D9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rsid w:val="00631D9F"/>
    <w:rPr>
      <w:rFonts w:ascii="Arial" w:eastAsia="Times New Roman" w:hAnsi="Arial" w:cs="Arial"/>
      <w:sz w:val="22"/>
      <w:szCs w:val="22"/>
      <w:lang w:val="ru-RU" w:eastAsia="ru-RU"/>
    </w:rPr>
  </w:style>
  <w:style w:type="paragraph" w:styleId="ae">
    <w:name w:val="footer"/>
    <w:basedOn w:val="a"/>
    <w:link w:val="af"/>
    <w:rsid w:val="00631D9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rsid w:val="00631D9F"/>
    <w:rPr>
      <w:rFonts w:ascii="Arial" w:eastAsia="Times New Roman" w:hAnsi="Arial" w:cs="Arial"/>
      <w:sz w:val="22"/>
      <w:szCs w:val="22"/>
      <w:lang w:val="ru-RU" w:eastAsia="ru-RU"/>
    </w:rPr>
  </w:style>
  <w:style w:type="character" w:styleId="af0">
    <w:name w:val="page number"/>
    <w:basedOn w:val="a0"/>
    <w:rsid w:val="00F255B7"/>
  </w:style>
  <w:style w:type="character" w:styleId="af1">
    <w:name w:val="Strong"/>
    <w:qFormat/>
    <w:rsid w:val="00F255B7"/>
    <w:rPr>
      <w:b/>
      <w:bCs/>
    </w:rPr>
  </w:style>
  <w:style w:type="character" w:customStyle="1" w:styleId="60">
    <w:name w:val="Заголовок 6 Знак"/>
    <w:basedOn w:val="a0"/>
    <w:link w:val="6"/>
    <w:rsid w:val="00FA0E47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4B64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B6461"/>
  </w:style>
  <w:style w:type="paragraph" w:customStyle="1" w:styleId="ConsPlusCell">
    <w:name w:val="ConsPlusCell"/>
    <w:uiPriority w:val="99"/>
    <w:rsid w:val="001621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2073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0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178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4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course/view.php?id=54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vsu.ru/zgate?ACTION=follow&amp;SESSION_ID=4932&amp;TERM=Williams,%20Erica%20J.%5B1,1004,4,101%5D&amp;LANG=r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11192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http://www.t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rk.ac.uk/language/ypl/ypl2/17/YPL2-16-01-Pastorin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4220</Words>
  <Characters>24054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Tsurikov</dc:creator>
  <cp:keywords/>
  <dc:description/>
  <cp:lastModifiedBy>Andrei</cp:lastModifiedBy>
  <cp:revision>4</cp:revision>
  <dcterms:created xsi:type="dcterms:W3CDTF">2022-10-13T21:52:00Z</dcterms:created>
  <dcterms:modified xsi:type="dcterms:W3CDTF">2022-10-13T21:55:00Z</dcterms:modified>
</cp:coreProperties>
</file>